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D10C9" w:rsidRDefault="00B07933"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059A" w:rsidRPr="002F5EE1" w:rsidRDefault="005C059A" w:rsidP="003548F0">
                  <w:pPr>
                    <w:jc w:val="both"/>
                  </w:pPr>
                  <w:r w:rsidRPr="002F5EE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r w:rsidR="0007246D">
                    <w:t>28</w:t>
                  </w:r>
                  <w:r w:rsidRPr="002F5EE1">
                    <w:t>.0</w:t>
                  </w:r>
                  <w:r w:rsidR="0007246D">
                    <w:t>3</w:t>
                  </w:r>
                  <w:r w:rsidRPr="002F5EE1">
                    <w:t>.20</w:t>
                  </w:r>
                  <w:r w:rsidR="0007246D">
                    <w:t>22</w:t>
                  </w:r>
                  <w:r w:rsidRPr="002F5EE1">
                    <w:t xml:space="preserve"> №</w:t>
                  </w:r>
                  <w:r>
                    <w:t xml:space="preserve"> </w:t>
                  </w:r>
                  <w:r w:rsidR="0007246D">
                    <w:t>28</w:t>
                  </w:r>
                </w:p>
                <w:p w:rsidR="005C059A" w:rsidRDefault="005C059A" w:rsidP="003F5B06">
                  <w:pPr>
                    <w:jc w:val="both"/>
                  </w:pPr>
                </w:p>
                <w:p w:rsidR="005C059A" w:rsidRDefault="005C059A"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E11F42" w:rsidP="00A34273">
      <w:pPr>
        <w:ind w:right="1"/>
        <w:contextualSpacing/>
        <w:jc w:val="center"/>
        <w:rPr>
          <w:rFonts w:eastAsia="Courier New"/>
          <w:noProof/>
          <w:lang w:bidi="ru-RU"/>
        </w:rPr>
      </w:pPr>
      <w:r w:rsidRPr="007D10C9">
        <w:rPr>
          <w:rFonts w:eastAsia="Courier New"/>
          <w:noProof/>
          <w:lang w:bidi="ru-RU"/>
        </w:rPr>
        <w:t>Кафедра «Экономики и управления персоналом»</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B07933"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C059A" w:rsidRPr="00C94464" w:rsidRDefault="005C059A" w:rsidP="00463385">
                  <w:pPr>
                    <w:jc w:val="center"/>
                  </w:pPr>
                  <w:r w:rsidRPr="00C94464">
                    <w:t>УТВЕРЖДАЮ:</w:t>
                  </w:r>
                </w:p>
                <w:p w:rsidR="005C059A" w:rsidRPr="00C94464" w:rsidRDefault="005C059A" w:rsidP="00463385">
                  <w:pPr>
                    <w:jc w:val="center"/>
                  </w:pPr>
                  <w:r w:rsidRPr="00C94464">
                    <w:t>Ректор, д.фил.н., профессор</w:t>
                  </w:r>
                </w:p>
                <w:p w:rsidR="005C059A" w:rsidRDefault="005C059A" w:rsidP="00463385">
                  <w:pPr>
                    <w:jc w:val="center"/>
                  </w:pPr>
                </w:p>
                <w:p w:rsidR="005C059A" w:rsidRPr="00C94464" w:rsidRDefault="005C059A" w:rsidP="00463385">
                  <w:pPr>
                    <w:jc w:val="center"/>
                  </w:pPr>
                  <w:r w:rsidRPr="00C94464">
                    <w:t>______________А.Э. Еремеев</w:t>
                  </w:r>
                </w:p>
                <w:p w:rsidR="005C059A" w:rsidRPr="00C94464" w:rsidRDefault="005C059A" w:rsidP="00463385">
                  <w:pPr>
                    <w:jc w:val="center"/>
                  </w:pPr>
                  <w:r>
                    <w:t xml:space="preserve">                              </w:t>
                  </w:r>
                  <w:r w:rsidR="0007246D">
                    <w:t>28</w:t>
                  </w:r>
                  <w:r w:rsidRPr="00C94464">
                    <w:t>.</w:t>
                  </w:r>
                  <w:r>
                    <w:t>0</w:t>
                  </w:r>
                  <w:r w:rsidR="0007246D">
                    <w:t>3</w:t>
                  </w:r>
                  <w:r w:rsidRPr="00C94464">
                    <w:t>.20</w:t>
                  </w:r>
                  <w:r w:rsidR="0007246D">
                    <w:t>22</w:t>
                  </w:r>
                  <w:r w:rsidRPr="00C94464">
                    <w:t xml:space="preserve"> г.</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Pr="007D10C9" w:rsidRDefault="00463385" w:rsidP="00A34273">
      <w:pPr>
        <w:jc w:val="center"/>
        <w:rPr>
          <w:color w:val="000000"/>
          <w:lang w:eastAsia="en-US"/>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b/>
          <w:color w:val="000000"/>
          <w:kern w:val="2"/>
          <w:sz w:val="32"/>
          <w:szCs w:val="32"/>
          <w:lang w:eastAsia="hi-IN" w:bidi="hi-IN"/>
        </w:rPr>
      </w:pPr>
      <w:r w:rsidRPr="007D10C9">
        <w:rPr>
          <w:rFonts w:eastAsia="SimSun"/>
          <w:b/>
          <w:color w:val="000000"/>
          <w:kern w:val="2"/>
          <w:sz w:val="32"/>
          <w:szCs w:val="32"/>
          <w:lang w:eastAsia="hi-IN" w:bidi="hi-IN"/>
        </w:rPr>
        <w:t>ПРОГРАММА ГОСУДАРСТВЕННОЙ ИТОГОВОЙ АТТЕСТАЦИИ</w:t>
      </w:r>
    </w:p>
    <w:p w:rsidR="00463385" w:rsidRPr="007D10C9" w:rsidRDefault="00463385" w:rsidP="00A34273">
      <w:pPr>
        <w:jc w:val="center"/>
        <w:rPr>
          <w:rFonts w:eastAsia="Calibri"/>
          <w:b/>
          <w:bCs/>
          <w:color w:val="000000"/>
          <w:lang w:eastAsia="en-US"/>
        </w:rPr>
      </w:pPr>
    </w:p>
    <w:p w:rsidR="003548F0" w:rsidRPr="007D10C9" w:rsidRDefault="003548F0" w:rsidP="00A34273">
      <w:pPr>
        <w:ind w:right="1"/>
        <w:contextualSpacing/>
        <w:jc w:val="center"/>
        <w:rPr>
          <w:rFonts w:eastAsia="Courier New"/>
          <w:lang w:bidi="ru-RU"/>
        </w:rPr>
      </w:pPr>
      <w:r w:rsidRPr="007D10C9">
        <w:rPr>
          <w:rFonts w:eastAsia="Courier New"/>
          <w:lang w:bidi="ru-RU"/>
        </w:rPr>
        <w:t xml:space="preserve">по основной профессиональной образовательной программе высшего образования – </w:t>
      </w:r>
    </w:p>
    <w:p w:rsidR="003548F0" w:rsidRPr="007D10C9" w:rsidRDefault="003548F0" w:rsidP="00A34273">
      <w:pPr>
        <w:ind w:right="1"/>
        <w:contextualSpacing/>
        <w:jc w:val="center"/>
        <w:rPr>
          <w:rFonts w:eastAsia="Courier New"/>
          <w:lang w:bidi="ru-RU"/>
        </w:rPr>
      </w:pPr>
      <w:r w:rsidRPr="007D10C9">
        <w:rPr>
          <w:rFonts w:eastAsia="Courier New"/>
          <w:lang w:bidi="ru-RU"/>
        </w:rPr>
        <w:t>программе бакалавриата</w:t>
      </w:r>
    </w:p>
    <w:p w:rsidR="003548F0" w:rsidRPr="007D10C9" w:rsidRDefault="003548F0" w:rsidP="00A34273">
      <w:pPr>
        <w:suppressAutoHyphens/>
        <w:jc w:val="center"/>
        <w:rPr>
          <w:rFonts w:eastAsia="Courier New"/>
          <w:lang w:bidi="ru-RU"/>
        </w:rPr>
      </w:pPr>
      <w:r w:rsidRPr="007D10C9">
        <w:rPr>
          <w:rFonts w:eastAsia="Courier New"/>
          <w:lang w:bidi="ru-RU"/>
        </w:rPr>
        <w:t>(программа академического бакалавриата)</w:t>
      </w: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rPr>
      </w:pPr>
      <w:r w:rsidRPr="007D10C9">
        <w:rPr>
          <w:rFonts w:eastAsia="Courier New"/>
          <w:lang w:bidi="ru-RU"/>
        </w:rPr>
        <w:t xml:space="preserve">Направление подготовки: </w:t>
      </w:r>
      <w:r w:rsidRPr="007D10C9">
        <w:rPr>
          <w:b/>
        </w:rPr>
        <w:t>38.03.01 Экономика</w:t>
      </w:r>
      <w:r w:rsidRPr="007D10C9">
        <w:t xml:space="preserve">  </w:t>
      </w:r>
    </w:p>
    <w:p w:rsidR="003548F0" w:rsidRPr="007D10C9" w:rsidRDefault="003548F0" w:rsidP="00A34273">
      <w:pPr>
        <w:suppressAutoHyphens/>
        <w:jc w:val="center"/>
        <w:rPr>
          <w:rFonts w:eastAsia="Courier New"/>
          <w:lang w:bidi="ru-RU"/>
        </w:rPr>
      </w:pPr>
      <w:r w:rsidRPr="007D10C9">
        <w:rPr>
          <w:rFonts w:eastAsia="Courier New"/>
          <w:lang w:bidi="ru-RU"/>
        </w:rPr>
        <w:t>(уровень бакалавриата)</w:t>
      </w:r>
      <w:r w:rsidRPr="007D10C9">
        <w:rPr>
          <w:rFonts w:eastAsia="Courier New"/>
          <w:lang w:bidi="ru-RU"/>
        </w:rPr>
        <w:cr/>
      </w:r>
    </w:p>
    <w:p w:rsidR="003548F0" w:rsidRPr="007D10C9" w:rsidRDefault="003548F0" w:rsidP="00A34273">
      <w:pPr>
        <w:suppressAutoHyphens/>
        <w:jc w:val="center"/>
        <w:rPr>
          <w:rFonts w:eastAsia="Courier New"/>
          <w:lang w:bidi="ru-RU"/>
        </w:rPr>
      </w:pPr>
      <w:r w:rsidRPr="007D10C9">
        <w:rPr>
          <w:rFonts w:eastAsia="Courier New"/>
          <w:lang w:bidi="ru-RU"/>
        </w:rPr>
        <w:t xml:space="preserve">Направленность (профиль) программы  </w:t>
      </w:r>
      <w:r w:rsidRPr="007D10C9">
        <w:rPr>
          <w:rFonts w:eastAsia="Courier New"/>
          <w:b/>
          <w:lang w:bidi="ru-RU"/>
        </w:rPr>
        <w:t>«</w:t>
      </w:r>
      <w:r w:rsidRPr="007D10C9">
        <w:rPr>
          <w:b/>
        </w:rPr>
        <w:t>Бухгалтерский учет, анализ и аудит</w:t>
      </w:r>
      <w:r w:rsidRPr="007D10C9">
        <w:rPr>
          <w:rFonts w:eastAsia="Courier New"/>
          <w:b/>
          <w:lang w:bidi="ru-RU"/>
        </w:rPr>
        <w:t>»</w:t>
      </w: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b/>
          <w:lang w:bidi="ru-RU"/>
        </w:rPr>
      </w:pPr>
    </w:p>
    <w:p w:rsidR="003548F0" w:rsidRPr="007D10C9" w:rsidRDefault="003548F0" w:rsidP="00A34273">
      <w:pPr>
        <w:jc w:val="center"/>
      </w:pPr>
      <w:r w:rsidRPr="007D10C9">
        <w:rPr>
          <w:rFonts w:eastAsia="Courier New"/>
          <w:lang w:bidi="ru-RU"/>
        </w:rPr>
        <w:t xml:space="preserve">Виды профессиональной деятельности: </w:t>
      </w:r>
      <w:r w:rsidRPr="007D10C9">
        <w:t>расчетно-экономическая, аналитическая, научно-исследовательская (основной); педагогическая; учетная; расчетно-финансовая</w:t>
      </w: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r w:rsidRPr="007D10C9">
        <w:rPr>
          <w:rFonts w:eastAsia="SimSun"/>
          <w:b/>
          <w:kern w:val="2"/>
          <w:lang w:eastAsia="hi-IN" w:bidi="hi-IN"/>
        </w:rPr>
        <w:t>Для обучающихся:</w:t>
      </w:r>
    </w:p>
    <w:p w:rsidR="003548F0" w:rsidRPr="007D10C9" w:rsidRDefault="003548F0" w:rsidP="00A34273">
      <w:pPr>
        <w:suppressAutoHyphens/>
        <w:jc w:val="center"/>
        <w:rPr>
          <w:rFonts w:eastAsia="SimSun"/>
          <w:kern w:val="2"/>
          <w:lang w:eastAsia="hi-IN" w:bidi="hi-IN"/>
        </w:rPr>
      </w:pPr>
      <w:r w:rsidRPr="007D10C9">
        <w:rPr>
          <w:rFonts w:eastAsia="SimSun"/>
          <w:kern w:val="2"/>
          <w:lang w:eastAsia="hi-IN" w:bidi="hi-IN"/>
        </w:rPr>
        <w:t xml:space="preserve">очной формы обучения </w:t>
      </w:r>
      <w:r w:rsidR="0007246D">
        <w:rPr>
          <w:rFonts w:eastAsia="SimSun"/>
          <w:kern w:val="2"/>
          <w:lang w:eastAsia="hi-IN" w:bidi="hi-IN"/>
        </w:rPr>
        <w:t>20</w:t>
      </w:r>
      <w:r w:rsidR="00AD0FB6">
        <w:rPr>
          <w:rFonts w:eastAsia="SimSun"/>
          <w:kern w:val="2"/>
          <w:lang w:eastAsia="hi-IN" w:bidi="hi-IN"/>
        </w:rPr>
        <w:t>19</w:t>
      </w:r>
      <w:r w:rsidR="0007246D">
        <w:rPr>
          <w:rFonts w:eastAsia="SimSun"/>
          <w:kern w:val="2"/>
          <w:lang w:eastAsia="hi-IN" w:bidi="hi-IN"/>
        </w:rPr>
        <w:t>/202</w:t>
      </w:r>
      <w:r w:rsidR="00AD0FB6">
        <w:rPr>
          <w:rFonts w:eastAsia="SimSun"/>
          <w:kern w:val="2"/>
          <w:lang w:eastAsia="hi-IN" w:bidi="hi-IN"/>
        </w:rPr>
        <w:t>0</w:t>
      </w:r>
      <w:r w:rsidRPr="007D10C9">
        <w:rPr>
          <w:rFonts w:eastAsia="SimSun"/>
          <w:kern w:val="2"/>
          <w:lang w:eastAsia="hi-IN" w:bidi="hi-IN"/>
        </w:rPr>
        <w:t xml:space="preserve"> года набора соответственно</w:t>
      </w:r>
    </w:p>
    <w:p w:rsidR="003548F0" w:rsidRPr="007D10C9" w:rsidRDefault="003548F0" w:rsidP="00A34273">
      <w:pPr>
        <w:suppressAutoHyphens/>
        <w:jc w:val="center"/>
        <w:rPr>
          <w:rFonts w:eastAsia="SimSun"/>
          <w:kern w:val="2"/>
          <w:lang w:eastAsia="hi-IN" w:bidi="hi-IN"/>
        </w:rPr>
      </w:pPr>
      <w:r w:rsidRPr="007D10C9">
        <w:rPr>
          <w:rFonts w:eastAsia="SimSun"/>
          <w:kern w:val="2"/>
          <w:lang w:eastAsia="hi-IN" w:bidi="hi-IN"/>
        </w:rPr>
        <w:t xml:space="preserve">заочной формы обучения </w:t>
      </w:r>
      <w:r w:rsidR="00AD0FB6">
        <w:rPr>
          <w:rFonts w:eastAsia="SimSun"/>
          <w:kern w:val="2"/>
          <w:lang w:eastAsia="hi-IN" w:bidi="hi-IN"/>
        </w:rPr>
        <w:t>2019/2020</w:t>
      </w:r>
      <w:r w:rsidRPr="007D10C9">
        <w:rPr>
          <w:rFonts w:eastAsia="SimSun"/>
          <w:kern w:val="2"/>
          <w:lang w:eastAsia="hi-IN" w:bidi="hi-IN"/>
        </w:rPr>
        <w:t xml:space="preserve"> года набора соответственно</w:t>
      </w:r>
    </w:p>
    <w:p w:rsidR="003548F0" w:rsidRPr="007D10C9" w:rsidRDefault="003548F0" w:rsidP="00A34273">
      <w:pPr>
        <w:suppressAutoHyphens/>
        <w:jc w:val="center"/>
        <w:rPr>
          <w:rFonts w:eastAsia="SimSun"/>
          <w:kern w:val="2"/>
          <w:lang w:eastAsia="hi-IN" w:bidi="hi-IN"/>
        </w:rPr>
      </w:pPr>
    </w:p>
    <w:p w:rsidR="003548F0" w:rsidRPr="007D10C9" w:rsidRDefault="003548F0" w:rsidP="00A34273">
      <w:pPr>
        <w:suppressAutoHyphens/>
        <w:rPr>
          <w:rFonts w:eastAsia="SimSun"/>
          <w:b/>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Default="003548F0" w:rsidP="00A34273">
      <w:pPr>
        <w:suppressAutoHyphens/>
        <w:contextualSpacing/>
        <w:rPr>
          <w:rFonts w:eastAsia="SimSun"/>
          <w:kern w:val="2"/>
          <w:lang w:eastAsia="hi-IN" w:bidi="hi-IN"/>
        </w:rPr>
      </w:pPr>
    </w:p>
    <w:p w:rsidR="0007246D" w:rsidRPr="007D10C9" w:rsidRDefault="0007246D" w:rsidP="00A34273">
      <w:pPr>
        <w:suppressAutoHyphens/>
        <w:contextualSpacing/>
        <w:rPr>
          <w:rFonts w:eastAsia="SimSun"/>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Pr="007D10C9" w:rsidRDefault="0007246D" w:rsidP="00A34273">
      <w:pPr>
        <w:suppressAutoHyphens/>
        <w:contextualSpacing/>
        <w:jc w:val="center"/>
      </w:pPr>
      <w:r>
        <w:t>Омск, 2022</w:t>
      </w:r>
    </w:p>
    <w:p w:rsidR="00463385" w:rsidRPr="007D10C9" w:rsidRDefault="00463385" w:rsidP="00A34273">
      <w:pPr>
        <w:suppressAutoHyphens/>
        <w:contextualSpacing/>
        <w:rPr>
          <w:color w:val="000000"/>
        </w:rPr>
      </w:pPr>
    </w:p>
    <w:p w:rsidR="0007246D" w:rsidRPr="003410A4" w:rsidRDefault="001A3988" w:rsidP="0007246D">
      <w:pPr>
        <w:tabs>
          <w:tab w:val="left" w:pos="0"/>
        </w:tabs>
        <w:spacing w:after="200"/>
        <w:rPr>
          <w:sz w:val="28"/>
          <w:szCs w:val="28"/>
        </w:rPr>
      </w:pPr>
      <w:r w:rsidRPr="007D10C9">
        <w:rPr>
          <w:sz w:val="28"/>
          <w:szCs w:val="28"/>
        </w:rPr>
        <w:br w:type="page"/>
      </w:r>
      <w:r w:rsidR="0007246D" w:rsidRPr="003410A4">
        <w:rPr>
          <w:sz w:val="28"/>
          <w:szCs w:val="28"/>
        </w:rPr>
        <w:lastRenderedPageBreak/>
        <w:t>Составитель:</w:t>
      </w:r>
    </w:p>
    <w:p w:rsidR="0007246D" w:rsidRPr="003410A4" w:rsidRDefault="0007246D" w:rsidP="0007246D">
      <w:pPr>
        <w:tabs>
          <w:tab w:val="left" w:pos="0"/>
        </w:tabs>
        <w:spacing w:after="200"/>
        <w:rPr>
          <w:sz w:val="28"/>
          <w:szCs w:val="28"/>
        </w:rPr>
      </w:pPr>
      <w:r w:rsidRPr="003410A4">
        <w:rPr>
          <w:sz w:val="28"/>
          <w:szCs w:val="28"/>
        </w:rPr>
        <w:t>Доцент кафедры экономика и управление персоналом</w:t>
      </w:r>
    </w:p>
    <w:p w:rsidR="0007246D" w:rsidRPr="003410A4" w:rsidRDefault="0007246D" w:rsidP="0007246D">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    </w:t>
      </w:r>
    </w:p>
    <w:p w:rsidR="0007246D" w:rsidRPr="003410A4" w:rsidRDefault="0007246D" w:rsidP="0007246D">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07246D" w:rsidRPr="003410A4" w:rsidRDefault="0007246D" w:rsidP="0007246D">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07246D" w:rsidRPr="003410A4" w:rsidRDefault="0007246D" w:rsidP="0007246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F21831" w:rsidRPr="007D10C9" w:rsidRDefault="00463385" w:rsidP="0007246D">
      <w:pPr>
        <w:jc w:val="both"/>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A34273">
      <w:pPr>
        <w:jc w:val="center"/>
        <w:rPr>
          <w:b/>
          <w:sz w:val="28"/>
          <w:szCs w:val="28"/>
        </w:rPr>
      </w:pPr>
    </w:p>
    <w:p w:rsidR="006C439E" w:rsidRPr="007D10C9"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D10C9" w:rsidTr="00F00FD3">
        <w:tc>
          <w:tcPr>
            <w:tcW w:w="562" w:type="dxa"/>
            <w:hideMark/>
          </w:tcPr>
          <w:p w:rsidR="00635392" w:rsidRPr="007D10C9" w:rsidRDefault="00635392" w:rsidP="00A34273">
            <w:pPr>
              <w:jc w:val="center"/>
              <w:rPr>
                <w:color w:val="000000"/>
              </w:rPr>
            </w:pPr>
          </w:p>
        </w:tc>
        <w:tc>
          <w:tcPr>
            <w:tcW w:w="8080" w:type="dxa"/>
            <w:hideMark/>
          </w:tcPr>
          <w:p w:rsidR="00635392" w:rsidRPr="007D10C9" w:rsidRDefault="00635392" w:rsidP="00A34273">
            <w:pPr>
              <w:pStyle w:val="ConsPlusNormal"/>
              <w:outlineLvl w:val="1"/>
              <w:rPr>
                <w:rFonts w:ascii="Times New Roman" w:hAnsi="Times New Roman" w:cs="Times New Roman"/>
                <w:color w:val="000000"/>
                <w:sz w:val="24"/>
                <w:szCs w:val="24"/>
              </w:rPr>
            </w:pPr>
            <w:r w:rsidRPr="007D10C9">
              <w:rPr>
                <w:rFonts w:ascii="Times New Roman" w:hAnsi="Times New Roman" w:cs="Times New Roman"/>
                <w:color w:val="000000"/>
                <w:sz w:val="24"/>
                <w:szCs w:val="24"/>
              </w:rPr>
              <w:t>Общие положения</w:t>
            </w:r>
          </w:p>
        </w:tc>
        <w:tc>
          <w:tcPr>
            <w:tcW w:w="703" w:type="dxa"/>
          </w:tcPr>
          <w:p w:rsidR="00635392" w:rsidRPr="007D10C9" w:rsidRDefault="00635392" w:rsidP="00A34273">
            <w:pPr>
              <w:jc w:val="center"/>
              <w:rPr>
                <w:color w:val="000000"/>
              </w:rPr>
            </w:pPr>
          </w:p>
        </w:tc>
        <w:tc>
          <w:tcPr>
            <w:tcW w:w="703" w:type="dxa"/>
          </w:tcPr>
          <w:p w:rsidR="00635392" w:rsidRPr="007D10C9" w:rsidRDefault="00635392"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1</w:t>
            </w:r>
          </w:p>
        </w:tc>
        <w:tc>
          <w:tcPr>
            <w:tcW w:w="8080" w:type="dxa"/>
            <w:hideMark/>
          </w:tcPr>
          <w:p w:rsidR="006C439E" w:rsidRPr="007D10C9" w:rsidRDefault="00635392" w:rsidP="00A34273">
            <w:pPr>
              <w:jc w:val="both"/>
            </w:pPr>
            <w:r w:rsidRPr="007D10C9">
              <w:t>Состав и объем государственной итоговой аттестации</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2</w:t>
            </w:r>
          </w:p>
        </w:tc>
        <w:tc>
          <w:tcPr>
            <w:tcW w:w="8080" w:type="dxa"/>
            <w:hideMark/>
          </w:tcPr>
          <w:p w:rsidR="006C439E" w:rsidRPr="007D10C9" w:rsidRDefault="00635392" w:rsidP="00A34273">
            <w:pPr>
              <w:jc w:val="both"/>
              <w:rPr>
                <w:color w:val="000000"/>
              </w:rPr>
            </w:pPr>
            <w:r w:rsidRPr="007D10C9">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3</w:t>
            </w:r>
          </w:p>
        </w:tc>
        <w:tc>
          <w:tcPr>
            <w:tcW w:w="8080" w:type="dxa"/>
            <w:hideMark/>
          </w:tcPr>
          <w:p w:rsidR="006C439E" w:rsidRPr="007D10C9" w:rsidRDefault="00A173D6" w:rsidP="00A34273">
            <w:pPr>
              <w:jc w:val="both"/>
              <w:rPr>
                <w:color w:val="000000"/>
              </w:rPr>
            </w:pPr>
            <w:r w:rsidRPr="007D10C9">
              <w:t>Требования к выпускной квалификационной работе</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4</w:t>
            </w:r>
          </w:p>
        </w:tc>
        <w:tc>
          <w:tcPr>
            <w:tcW w:w="8080" w:type="dxa"/>
            <w:hideMark/>
          </w:tcPr>
          <w:p w:rsidR="006C439E" w:rsidRPr="007D10C9" w:rsidRDefault="00845AAE" w:rsidP="00A34273">
            <w:pPr>
              <w:pStyle w:val="ConsPlusNormal"/>
              <w:jc w:val="both"/>
              <w:rPr>
                <w:rFonts w:ascii="Times New Roman" w:hAnsi="Times New Roman" w:cs="Times New Roman"/>
                <w:color w:val="000000"/>
                <w:spacing w:val="4"/>
                <w:sz w:val="24"/>
                <w:szCs w:val="24"/>
              </w:rPr>
            </w:pPr>
            <w:r w:rsidRPr="007D10C9">
              <w:rPr>
                <w:rFonts w:ascii="Times New Roman" w:hAnsi="Times New Roman" w:cs="Times New Roman"/>
                <w:sz w:val="24"/>
                <w:szCs w:val="24"/>
              </w:rPr>
              <w:t xml:space="preserve">Руководство </w:t>
            </w:r>
            <w:r w:rsidR="003D6BA0" w:rsidRPr="007D10C9">
              <w:rPr>
                <w:rFonts w:ascii="Times New Roman" w:hAnsi="Times New Roman" w:cs="Times New Roman"/>
                <w:color w:val="000000"/>
                <w:sz w:val="24"/>
                <w:szCs w:val="24"/>
              </w:rPr>
              <w:t>выпускной квалификационной работой</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5</w:t>
            </w:r>
          </w:p>
        </w:tc>
        <w:tc>
          <w:tcPr>
            <w:tcW w:w="8080" w:type="dxa"/>
            <w:hideMark/>
          </w:tcPr>
          <w:p w:rsidR="006C439E" w:rsidRPr="007D10C9" w:rsidRDefault="00657EC5" w:rsidP="00A34273">
            <w:pPr>
              <w:jc w:val="both"/>
              <w:rPr>
                <w:color w:val="000000"/>
              </w:rPr>
            </w:pPr>
            <w:r w:rsidRPr="007D10C9">
              <w:t xml:space="preserve">Порядок рецензирования </w:t>
            </w:r>
            <w:r w:rsidR="009A1AC9" w:rsidRPr="007D10C9">
              <w:t>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6</w:t>
            </w:r>
          </w:p>
        </w:tc>
        <w:tc>
          <w:tcPr>
            <w:tcW w:w="8080" w:type="dxa"/>
            <w:hideMark/>
          </w:tcPr>
          <w:p w:rsidR="006C439E" w:rsidRPr="007D10C9" w:rsidRDefault="00A5336C" w:rsidP="00A34273">
            <w:pPr>
              <w:pStyle w:val="ConsPlusNormal"/>
              <w:jc w:val="both"/>
              <w:rPr>
                <w:rFonts w:ascii="Times New Roman" w:hAnsi="Times New Roman" w:cs="Times New Roman"/>
                <w:color w:val="000000"/>
                <w:sz w:val="24"/>
                <w:szCs w:val="24"/>
              </w:rPr>
            </w:pPr>
            <w:r w:rsidRPr="007D10C9">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7</w:t>
            </w:r>
          </w:p>
        </w:tc>
        <w:tc>
          <w:tcPr>
            <w:tcW w:w="8080" w:type="dxa"/>
            <w:hideMark/>
          </w:tcPr>
          <w:p w:rsidR="00A5336C" w:rsidRPr="007D10C9" w:rsidRDefault="00A5336C" w:rsidP="00A34273">
            <w:pPr>
              <w:jc w:val="both"/>
              <w:rPr>
                <w:color w:val="000000"/>
              </w:rPr>
            </w:pPr>
            <w:r w:rsidRPr="007D10C9">
              <w:rPr>
                <w:color w:val="000000"/>
              </w:rPr>
              <w:t>Критерии оценки защиты выпускной квалификационной работы</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8</w:t>
            </w:r>
          </w:p>
        </w:tc>
        <w:tc>
          <w:tcPr>
            <w:tcW w:w="8080" w:type="dxa"/>
            <w:hideMark/>
          </w:tcPr>
          <w:p w:rsidR="00A5336C" w:rsidRPr="007D10C9" w:rsidRDefault="00A5336C" w:rsidP="00A34273">
            <w:pPr>
              <w:jc w:val="both"/>
              <w:rPr>
                <w:color w:val="000000"/>
              </w:rPr>
            </w:pPr>
            <w:r w:rsidRPr="007D10C9">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9</w:t>
            </w:r>
          </w:p>
        </w:tc>
        <w:tc>
          <w:tcPr>
            <w:tcW w:w="8080" w:type="dxa"/>
            <w:hideMark/>
          </w:tcPr>
          <w:p w:rsidR="00A5336C" w:rsidRPr="007D10C9" w:rsidRDefault="00A5336C" w:rsidP="00A34273">
            <w:pPr>
              <w:jc w:val="both"/>
              <w:rPr>
                <w:color w:val="000000"/>
              </w:rPr>
            </w:pPr>
            <w:r w:rsidRPr="007D10C9">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1</w:t>
            </w:r>
            <w:r w:rsidR="00CA474A" w:rsidRPr="007D10C9">
              <w:rPr>
                <w:color w:val="000000"/>
              </w:rPr>
              <w:t>0</w:t>
            </w:r>
          </w:p>
        </w:tc>
        <w:tc>
          <w:tcPr>
            <w:tcW w:w="8080" w:type="dxa"/>
            <w:hideMark/>
          </w:tcPr>
          <w:p w:rsidR="00A5336C" w:rsidRPr="007D10C9" w:rsidRDefault="00A5336C" w:rsidP="00A34273">
            <w:pPr>
              <w:jc w:val="both"/>
              <w:rPr>
                <w:color w:val="000000"/>
              </w:rPr>
            </w:pPr>
            <w:r w:rsidRPr="007D10C9">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11</w:t>
            </w:r>
          </w:p>
        </w:tc>
        <w:tc>
          <w:tcPr>
            <w:tcW w:w="8080" w:type="dxa"/>
            <w:hideMark/>
          </w:tcPr>
          <w:p w:rsidR="00A5336C" w:rsidRPr="007D10C9" w:rsidRDefault="00A5336C" w:rsidP="00A34273">
            <w:pPr>
              <w:jc w:val="both"/>
              <w:rPr>
                <w:color w:val="000000"/>
              </w:rPr>
            </w:pPr>
            <w:r w:rsidRPr="007D10C9">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12</w:t>
            </w:r>
          </w:p>
        </w:tc>
        <w:tc>
          <w:tcPr>
            <w:tcW w:w="8080" w:type="dxa"/>
            <w:hideMark/>
          </w:tcPr>
          <w:p w:rsidR="00A5336C" w:rsidRPr="007D10C9" w:rsidRDefault="00A5336C" w:rsidP="00A34273">
            <w:pPr>
              <w:jc w:val="both"/>
              <w:rPr>
                <w:color w:val="000000"/>
              </w:rPr>
            </w:pPr>
            <w:r w:rsidRPr="007D10C9">
              <w:rPr>
                <w:color w:val="000000"/>
              </w:rPr>
              <w:t xml:space="preserve">Описание материально-технической базы, необходимой для </w:t>
            </w:r>
            <w:r w:rsidR="006C016A" w:rsidRPr="007D10C9">
              <w:rPr>
                <w:color w:val="000000"/>
              </w:rPr>
              <w:t>проведения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13</w:t>
            </w:r>
          </w:p>
        </w:tc>
        <w:tc>
          <w:tcPr>
            <w:tcW w:w="8080" w:type="dxa"/>
            <w:hideMark/>
          </w:tcPr>
          <w:p w:rsidR="00A5336C" w:rsidRPr="007D10C9" w:rsidRDefault="00A5336C" w:rsidP="00A34273">
            <w:pPr>
              <w:jc w:val="both"/>
              <w:rPr>
                <w:color w:val="000000"/>
              </w:rPr>
            </w:pPr>
            <w:bookmarkStart w:id="0" w:name="bookmark7"/>
            <w:r w:rsidRPr="007D10C9">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14</w:t>
            </w:r>
          </w:p>
        </w:tc>
        <w:tc>
          <w:tcPr>
            <w:tcW w:w="8080" w:type="dxa"/>
            <w:hideMark/>
          </w:tcPr>
          <w:p w:rsidR="00A5336C" w:rsidRPr="007D10C9" w:rsidRDefault="00A5336C" w:rsidP="00A34273">
            <w:pPr>
              <w:jc w:val="both"/>
            </w:pPr>
            <w:r w:rsidRPr="007D10C9">
              <w:t>Порядок рассмотрения апелляций</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p>
        </w:tc>
        <w:tc>
          <w:tcPr>
            <w:tcW w:w="8080" w:type="dxa"/>
            <w:hideMark/>
          </w:tcPr>
          <w:p w:rsidR="00A5336C" w:rsidRPr="007D10C9" w:rsidRDefault="00A5336C" w:rsidP="00A34273">
            <w:pPr>
              <w:pStyle w:val="ConsPlusNormal"/>
              <w:jc w:val="both"/>
              <w:rPr>
                <w:rFonts w:ascii="Times New Roman" w:hAnsi="Times New Roman" w:cs="Times New Roman"/>
                <w:color w:val="000000"/>
              </w:rPr>
            </w:pP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bl>
    <w:p w:rsidR="006C439E" w:rsidRPr="007D10C9" w:rsidRDefault="006C439E" w:rsidP="00A34273">
      <w:pPr>
        <w:rPr>
          <w:b/>
          <w:color w:val="000000"/>
        </w:rPr>
      </w:pPr>
    </w:p>
    <w:p w:rsidR="006C439E" w:rsidRPr="007D10C9" w:rsidRDefault="006C016A" w:rsidP="00A34273">
      <w:pPr>
        <w:ind w:firstLine="708"/>
        <w:rPr>
          <w:color w:val="000000"/>
          <w:spacing w:val="-3"/>
          <w:lang w:eastAsia="en-US"/>
        </w:rPr>
      </w:pPr>
      <w:r w:rsidRPr="007D10C9">
        <w:rPr>
          <w:b/>
          <w:i/>
          <w:color w:val="000000"/>
          <w:spacing w:val="-3"/>
          <w:lang w:eastAsia="en-US"/>
        </w:rPr>
        <w:br w:type="page"/>
      </w:r>
      <w:r w:rsidR="006C439E" w:rsidRPr="007D10C9">
        <w:rPr>
          <w:b/>
          <w:i/>
          <w:color w:val="000000"/>
          <w:spacing w:val="-3"/>
          <w:lang w:eastAsia="en-US"/>
        </w:rPr>
        <w:lastRenderedPageBreak/>
        <w:t xml:space="preserve">Программа государственной итоговой аттестации составлена </w:t>
      </w:r>
      <w:r w:rsidR="006C439E"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образовании в Российской Федерации»;</w:t>
      </w:r>
    </w:p>
    <w:p w:rsidR="00E11F42" w:rsidRPr="007D10C9" w:rsidRDefault="00E11F42" w:rsidP="00A34273">
      <w:pPr>
        <w:ind w:firstLine="709"/>
        <w:jc w:val="both"/>
        <w:rPr>
          <w:color w:val="000000"/>
        </w:rPr>
      </w:pPr>
      <w:r w:rsidRPr="007D10C9">
        <w:rPr>
          <w:color w:val="000000"/>
        </w:rPr>
        <w:t xml:space="preserve">- Федеральным государственным образовательным стандартом высшего образования по направлению подготовки </w:t>
      </w:r>
      <w:r w:rsidRPr="007D10C9">
        <w:t>38.03.01 Экономика</w:t>
      </w:r>
      <w:r w:rsidRPr="007D10C9">
        <w:rPr>
          <w:color w:val="000000"/>
        </w:rPr>
        <w:t xml:space="preserve"> (уровень бакалавриата), утвержденного Приказом Минобрнауки России от </w:t>
      </w:r>
      <w:r w:rsidRPr="007D10C9">
        <w:t>12.11.2015 № 1327</w:t>
      </w:r>
      <w:r w:rsidRPr="007D10C9">
        <w:rPr>
          <w:color w:val="000000"/>
        </w:rPr>
        <w:t xml:space="preserve"> (зарегистрирован в Минюсте России </w:t>
      </w:r>
      <w:r w:rsidRPr="007D10C9">
        <w:t>30.11.2015 N 39906</w:t>
      </w:r>
      <w:r w:rsidRPr="007D10C9">
        <w:rPr>
          <w:color w:val="000000"/>
        </w:rPr>
        <w:t xml:space="preserve">) (далее - ФГОС ВО, Федеральный государственный образовательный стандарт высшего образования); </w:t>
      </w:r>
    </w:p>
    <w:p w:rsidR="0007246D" w:rsidRPr="0007246D" w:rsidRDefault="0007246D" w:rsidP="0007246D">
      <w:pPr>
        <w:jc w:val="both"/>
      </w:pPr>
      <w:r w:rsidRPr="0007246D">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D10C9" w:rsidRDefault="006C439E" w:rsidP="00A34273">
      <w:pPr>
        <w:ind w:firstLine="709"/>
        <w:jc w:val="both"/>
        <w:rPr>
          <w:color w:val="000000"/>
          <w:lang w:eastAsia="en-US"/>
        </w:rPr>
      </w:pPr>
      <w:r w:rsidRPr="007D10C9">
        <w:rPr>
          <w:color w:val="000000"/>
          <w:spacing w:val="-3"/>
          <w:lang w:eastAsia="en-US"/>
        </w:rPr>
        <w:t>Программа государственной итоговой аттестации</w:t>
      </w:r>
      <w:r w:rsidRPr="007D10C9">
        <w:rPr>
          <w:b/>
          <w:i/>
          <w:color w:val="000000"/>
          <w:spacing w:val="-3"/>
          <w:lang w:eastAsia="en-US"/>
        </w:rPr>
        <w:t xml:space="preserve"> </w:t>
      </w:r>
      <w:r w:rsidRPr="007D10C9">
        <w:rPr>
          <w:color w:val="000000"/>
          <w:lang w:eastAsia="en-US"/>
        </w:rPr>
        <w:t>составлена в соответствии с локальными нормативными актами ЧУ ОО ВО «</w:t>
      </w:r>
      <w:r w:rsidRPr="007D10C9">
        <w:rPr>
          <w:b/>
          <w:color w:val="000000"/>
          <w:lang w:eastAsia="en-US"/>
        </w:rPr>
        <w:t>Омская гуманитарная академия</w:t>
      </w:r>
      <w:r w:rsidRPr="007D10C9">
        <w:rPr>
          <w:color w:val="000000"/>
          <w:lang w:eastAsia="en-US"/>
        </w:rPr>
        <w:t>» (</w:t>
      </w:r>
      <w:r w:rsidRPr="007D10C9">
        <w:rPr>
          <w:i/>
          <w:color w:val="000000"/>
          <w:lang w:eastAsia="en-US"/>
        </w:rPr>
        <w:t>далее – Академия; ОмГА</w:t>
      </w:r>
      <w:r w:rsidRPr="007D10C9">
        <w:rPr>
          <w:color w:val="000000"/>
          <w:lang w:eastAsia="en-US"/>
        </w:rPr>
        <w:t>):</w:t>
      </w:r>
    </w:p>
    <w:p w:rsidR="0007246D" w:rsidRPr="0007246D" w:rsidRDefault="0007246D" w:rsidP="0007246D">
      <w:pPr>
        <w:ind w:firstLine="709"/>
        <w:jc w:val="both"/>
        <w:rPr>
          <w:lang w:eastAsia="en-US"/>
        </w:rPr>
      </w:pPr>
      <w:r w:rsidRPr="0007246D">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246D" w:rsidRPr="0007246D" w:rsidRDefault="0007246D" w:rsidP="0007246D">
      <w:pPr>
        <w:ind w:firstLine="709"/>
        <w:jc w:val="both"/>
        <w:rPr>
          <w:lang w:eastAsia="en-US"/>
        </w:rPr>
      </w:pPr>
      <w:r w:rsidRPr="0007246D">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6EF7" w:rsidRPr="007D10C9" w:rsidRDefault="00AA6EF7" w:rsidP="00A34273">
      <w:pPr>
        <w:ind w:firstLine="709"/>
        <w:jc w:val="both"/>
        <w:rPr>
          <w:lang w:eastAsia="en-US"/>
        </w:rPr>
      </w:pPr>
      <w:r w:rsidRPr="007D10C9">
        <w:rPr>
          <w:color w:val="000000"/>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D10C9">
        <w:rPr>
          <w:color w:val="000000"/>
        </w:rPr>
        <w:t xml:space="preserve">по направлению подготовки </w:t>
      </w:r>
      <w:r w:rsidRPr="007D10C9">
        <w:rPr>
          <w:b/>
        </w:rPr>
        <w:t>38.03.01</w:t>
      </w:r>
      <w:r w:rsidRPr="007D10C9">
        <w:rPr>
          <w:b/>
          <w:color w:val="FF0000"/>
        </w:rPr>
        <w:t xml:space="preserve"> </w:t>
      </w:r>
      <w:r w:rsidRPr="007D10C9">
        <w:rPr>
          <w:b/>
        </w:rPr>
        <w:t xml:space="preserve">Экономика </w:t>
      </w:r>
      <w:r w:rsidRPr="007D10C9">
        <w:t xml:space="preserve">(уровень бакалавриата), направленность (профиль) программы «Бухгалтерский учет, анализ и аудит»; </w:t>
      </w:r>
      <w:r w:rsidRPr="007D10C9">
        <w:rPr>
          <w:lang w:eastAsia="en-US"/>
        </w:rPr>
        <w:t xml:space="preserve">форма обучения – очная) на </w:t>
      </w:r>
      <w:r w:rsidR="0007246D" w:rsidRPr="00200488">
        <w:rPr>
          <w:lang w:eastAsia="en-US"/>
        </w:rPr>
        <w:t>20</w:t>
      </w:r>
      <w:r w:rsidR="0007246D">
        <w:rPr>
          <w:lang w:eastAsia="en-US"/>
        </w:rPr>
        <w:t>22</w:t>
      </w:r>
      <w:r w:rsidR="0007246D" w:rsidRPr="00200488">
        <w:rPr>
          <w:lang w:eastAsia="en-US"/>
        </w:rPr>
        <w:t>/20</w:t>
      </w:r>
      <w:r w:rsidR="0007246D">
        <w:rPr>
          <w:lang w:eastAsia="en-US"/>
        </w:rPr>
        <w:t>23</w:t>
      </w:r>
      <w:r w:rsidR="0007246D" w:rsidRPr="00200488">
        <w:rPr>
          <w:lang w:eastAsia="en-US"/>
        </w:rPr>
        <w:t xml:space="preserve"> учебный год,</w:t>
      </w:r>
      <w:r w:rsidR="0007246D" w:rsidRPr="00200488">
        <w:t xml:space="preserve"> </w:t>
      </w:r>
      <w:r w:rsidR="0007246D" w:rsidRPr="00200488">
        <w:rPr>
          <w:lang w:eastAsia="en-US"/>
        </w:rPr>
        <w:t xml:space="preserve">утвержденным приказом ректора от </w:t>
      </w:r>
      <w:r w:rsidR="0007246D">
        <w:rPr>
          <w:lang w:eastAsia="en-US"/>
        </w:rPr>
        <w:t>28</w:t>
      </w:r>
      <w:r w:rsidR="0007246D" w:rsidRPr="00200488">
        <w:rPr>
          <w:lang w:eastAsia="en-US"/>
        </w:rPr>
        <w:t>.0</w:t>
      </w:r>
      <w:r w:rsidR="0007246D">
        <w:rPr>
          <w:lang w:eastAsia="en-US"/>
        </w:rPr>
        <w:t>3</w:t>
      </w:r>
      <w:r w:rsidR="0007246D" w:rsidRPr="00200488">
        <w:rPr>
          <w:lang w:eastAsia="en-US"/>
        </w:rPr>
        <w:t>.20</w:t>
      </w:r>
      <w:r w:rsidR="0007246D">
        <w:rPr>
          <w:lang w:eastAsia="en-US"/>
        </w:rPr>
        <w:t>22</w:t>
      </w:r>
      <w:r w:rsidR="0007246D" w:rsidRPr="00200488">
        <w:rPr>
          <w:lang w:eastAsia="en-US"/>
        </w:rPr>
        <w:t xml:space="preserve"> № </w:t>
      </w:r>
      <w:r w:rsidR="0007246D">
        <w:rPr>
          <w:lang w:eastAsia="en-US"/>
        </w:rPr>
        <w:t>28</w:t>
      </w:r>
      <w:r w:rsidRPr="007D10C9">
        <w:rPr>
          <w:lang w:eastAsia="en-US"/>
        </w:rPr>
        <w:t>;</w:t>
      </w:r>
    </w:p>
    <w:p w:rsidR="00E11F42" w:rsidRPr="007D10C9" w:rsidRDefault="00AA6EF7" w:rsidP="00A34273">
      <w:pPr>
        <w:snapToGrid w:val="0"/>
        <w:ind w:firstLine="709"/>
        <w:jc w:val="both"/>
        <w:rPr>
          <w:color w:val="000000"/>
        </w:rPr>
      </w:pPr>
      <w:r w:rsidRPr="007D10C9">
        <w:rPr>
          <w:color w:val="000000"/>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D10C9">
        <w:rPr>
          <w:b/>
          <w:color w:val="000000"/>
        </w:rPr>
        <w:t>3</w:t>
      </w:r>
      <w:r w:rsidRPr="007D10C9">
        <w:rPr>
          <w:b/>
        </w:rPr>
        <w:t>8.03.01</w:t>
      </w:r>
      <w:r w:rsidRPr="007D10C9">
        <w:rPr>
          <w:b/>
          <w:color w:val="FF0000"/>
        </w:rPr>
        <w:t xml:space="preserve"> </w:t>
      </w:r>
      <w:r w:rsidRPr="007D10C9">
        <w:rPr>
          <w:b/>
        </w:rPr>
        <w:t>Экономика</w:t>
      </w:r>
      <w:r w:rsidRPr="007D10C9">
        <w:rPr>
          <w:color w:val="000000"/>
        </w:rPr>
        <w:t xml:space="preserve"> (уровень бакалавриата), направленность (профиль) программы </w:t>
      </w:r>
      <w:r w:rsidRPr="007D10C9">
        <w:t>«Бухгалтерский учет, анализ и аудит»</w:t>
      </w:r>
      <w:r w:rsidRPr="007D10C9">
        <w:rPr>
          <w:color w:val="000000"/>
        </w:rPr>
        <w:t xml:space="preserve">; форма обучения – заочная на </w:t>
      </w:r>
      <w:r w:rsidR="0007246D" w:rsidRPr="00200488">
        <w:rPr>
          <w:lang w:eastAsia="en-US"/>
        </w:rPr>
        <w:t>20</w:t>
      </w:r>
      <w:r w:rsidR="0007246D">
        <w:rPr>
          <w:lang w:eastAsia="en-US"/>
        </w:rPr>
        <w:t>22</w:t>
      </w:r>
      <w:r w:rsidR="0007246D" w:rsidRPr="00200488">
        <w:rPr>
          <w:lang w:eastAsia="en-US"/>
        </w:rPr>
        <w:t>/20</w:t>
      </w:r>
      <w:r w:rsidR="0007246D">
        <w:rPr>
          <w:lang w:eastAsia="en-US"/>
        </w:rPr>
        <w:t>23</w:t>
      </w:r>
      <w:r w:rsidR="0007246D" w:rsidRPr="00200488">
        <w:rPr>
          <w:lang w:eastAsia="en-US"/>
        </w:rPr>
        <w:t xml:space="preserve"> учебный год,</w:t>
      </w:r>
      <w:r w:rsidR="0007246D" w:rsidRPr="00200488">
        <w:t xml:space="preserve"> </w:t>
      </w:r>
      <w:r w:rsidR="0007246D" w:rsidRPr="00200488">
        <w:rPr>
          <w:lang w:eastAsia="en-US"/>
        </w:rPr>
        <w:t xml:space="preserve">утвержденным приказом ректора от </w:t>
      </w:r>
      <w:r w:rsidR="0007246D">
        <w:rPr>
          <w:lang w:eastAsia="en-US"/>
        </w:rPr>
        <w:t>28</w:t>
      </w:r>
      <w:r w:rsidR="0007246D" w:rsidRPr="00200488">
        <w:rPr>
          <w:lang w:eastAsia="en-US"/>
        </w:rPr>
        <w:t>.0</w:t>
      </w:r>
      <w:r w:rsidR="0007246D">
        <w:rPr>
          <w:lang w:eastAsia="en-US"/>
        </w:rPr>
        <w:t>3</w:t>
      </w:r>
      <w:r w:rsidR="0007246D" w:rsidRPr="00200488">
        <w:rPr>
          <w:lang w:eastAsia="en-US"/>
        </w:rPr>
        <w:t>.20</w:t>
      </w:r>
      <w:r w:rsidR="0007246D">
        <w:rPr>
          <w:lang w:eastAsia="en-US"/>
        </w:rPr>
        <w:t>22</w:t>
      </w:r>
      <w:r w:rsidR="0007246D" w:rsidRPr="00200488">
        <w:rPr>
          <w:lang w:eastAsia="en-US"/>
        </w:rPr>
        <w:t xml:space="preserve"> № </w:t>
      </w:r>
      <w:r w:rsidR="0007246D">
        <w:rPr>
          <w:lang w:eastAsia="en-US"/>
        </w:rPr>
        <w:t>28</w:t>
      </w:r>
      <w:r w:rsidR="003C3F95" w:rsidRPr="007D10C9">
        <w:t>.</w:t>
      </w:r>
    </w:p>
    <w:p w:rsidR="003311C3" w:rsidRPr="007D10C9" w:rsidRDefault="00EE5A86" w:rsidP="00A34273">
      <w:pPr>
        <w:jc w:val="center"/>
        <w:rPr>
          <w:b/>
        </w:rPr>
      </w:pPr>
      <w:r w:rsidRPr="007D10C9">
        <w:br w:type="page"/>
      </w:r>
      <w:r w:rsidR="00D330C3" w:rsidRPr="007D10C9">
        <w:rPr>
          <w:b/>
        </w:rPr>
        <w:lastRenderedPageBreak/>
        <w:t>Общие положения</w:t>
      </w:r>
    </w:p>
    <w:p w:rsidR="00EE5A86" w:rsidRPr="007D10C9" w:rsidRDefault="00EE5A86" w:rsidP="00A34273">
      <w:pPr>
        <w:ind w:firstLine="540"/>
        <w:jc w:val="both"/>
      </w:pPr>
      <w:r w:rsidRPr="007D10C9">
        <w:t>Государственная итоговая аттестация (ГИА) проводится государственными экза</w:t>
      </w:r>
      <w:r w:rsidRPr="007D10C9">
        <w:softHyphen/>
        <w:t xml:space="preserve">менационными комиссиями </w:t>
      </w:r>
      <w:r w:rsidR="00053C67" w:rsidRPr="007D10C9">
        <w:t>с целью</w:t>
      </w:r>
      <w:r w:rsidRPr="007D10C9">
        <w:t xml:space="preserve"> определения соответствия результатов освоения обу</w:t>
      </w:r>
      <w:r w:rsidRPr="007D10C9">
        <w:softHyphen/>
        <w:t>чающимися основной профессиональной образовательной программы высшего образования требованиям феде</w:t>
      </w:r>
      <w:r w:rsidRPr="007D10C9">
        <w:softHyphen/>
        <w:t xml:space="preserve">рального государственного образовательного стандарта по направлению подготовки </w:t>
      </w:r>
      <w:r w:rsidR="00E11F42" w:rsidRPr="007D10C9">
        <w:rPr>
          <w:b/>
        </w:rPr>
        <w:t xml:space="preserve">38.03.01 Экономика </w:t>
      </w:r>
      <w:r w:rsidRPr="007D10C9">
        <w:rPr>
          <w:rFonts w:eastAsia="Courier New"/>
          <w:b/>
          <w:lang w:bidi="ru-RU"/>
        </w:rPr>
        <w:t>(уровень бакалавриата)</w:t>
      </w:r>
      <w:r w:rsidRPr="007D10C9">
        <w:t>.</w:t>
      </w:r>
    </w:p>
    <w:p w:rsidR="00EE5A86" w:rsidRPr="007D10C9" w:rsidRDefault="00EE5A86" w:rsidP="00A34273">
      <w:pPr>
        <w:ind w:firstLine="540"/>
        <w:jc w:val="both"/>
      </w:pPr>
      <w:r w:rsidRPr="007D10C9">
        <w:t>К государственной итоговой аттестации допуска</w:t>
      </w:r>
      <w:r w:rsidR="00CB21C4" w:rsidRPr="007D10C9">
        <w:t>ю</w:t>
      </w:r>
      <w:r w:rsidRPr="007D10C9">
        <w:t>тся обучающи</w:t>
      </w:r>
      <w:r w:rsidR="00CB21C4" w:rsidRPr="007D10C9">
        <w:t>е</w:t>
      </w:r>
      <w:r w:rsidRPr="007D10C9">
        <w:t>ся, не имеющи</w:t>
      </w:r>
      <w:r w:rsidR="00CB21C4" w:rsidRPr="007D10C9">
        <w:t>е</w:t>
      </w:r>
      <w:r w:rsidRPr="007D10C9">
        <w:t xml:space="preserve"> академической задолженности</w:t>
      </w:r>
      <w:r w:rsidR="00CB21C4" w:rsidRPr="007D10C9">
        <w:t>,</w:t>
      </w:r>
      <w:r w:rsidRPr="007D10C9">
        <w:t xml:space="preserve"> и в полном объеме выполнивши</w:t>
      </w:r>
      <w:r w:rsidR="00CB21C4" w:rsidRPr="007D10C9">
        <w:t>е</w:t>
      </w:r>
      <w:r w:rsidRPr="007D10C9">
        <w:t xml:space="preserve"> учебный план/индиви</w:t>
      </w:r>
      <w:r w:rsidRPr="007D10C9">
        <w:softHyphen/>
        <w:t>дуальный учебный план по соответствующей образовательной программе высшего обра</w:t>
      </w:r>
      <w:r w:rsidRPr="007D10C9">
        <w:softHyphen/>
        <w:t>зования.</w:t>
      </w:r>
    </w:p>
    <w:p w:rsidR="00EE5A86" w:rsidRPr="007D10C9" w:rsidRDefault="00EE5A86" w:rsidP="00A34273">
      <w:pPr>
        <w:ind w:firstLine="540"/>
        <w:jc w:val="both"/>
      </w:pPr>
      <w:r w:rsidRPr="007D10C9">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D10C9">
        <w:softHyphen/>
        <w:t>лений подготовки высшего образования, утверждаемом Министерством образования и науки Российской Федерации.</w:t>
      </w:r>
    </w:p>
    <w:p w:rsidR="00347D71" w:rsidRPr="007D10C9" w:rsidRDefault="00347D71" w:rsidP="00A34273">
      <w:pPr>
        <w:ind w:firstLine="540"/>
        <w:jc w:val="center"/>
      </w:pPr>
    </w:p>
    <w:p w:rsidR="00F00FD3" w:rsidRPr="007D10C9" w:rsidRDefault="00F00FD3" w:rsidP="00A34273">
      <w:pPr>
        <w:numPr>
          <w:ilvl w:val="0"/>
          <w:numId w:val="12"/>
        </w:numPr>
        <w:jc w:val="both"/>
        <w:rPr>
          <w:b/>
        </w:rPr>
      </w:pPr>
      <w:r w:rsidRPr="007D10C9">
        <w:rPr>
          <w:b/>
        </w:rPr>
        <w:t>Состав и объем государственной итоговой аттестации</w:t>
      </w:r>
    </w:p>
    <w:p w:rsidR="00E1029C" w:rsidRPr="007D10C9" w:rsidRDefault="00347D71" w:rsidP="00A34273">
      <w:pPr>
        <w:ind w:firstLine="540"/>
        <w:jc w:val="both"/>
      </w:pPr>
      <w:r w:rsidRPr="007D10C9">
        <w:t xml:space="preserve">В соответствии с учебным планом 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w:t>
      </w:r>
      <w:r w:rsidRPr="007D10C9">
        <w:rPr>
          <w:rFonts w:eastAsia="Courier New"/>
          <w:b/>
          <w:lang w:bidi="ru-RU"/>
        </w:rPr>
        <w:t>, направленность (</w:t>
      </w:r>
      <w:r w:rsidRPr="007D10C9">
        <w:rPr>
          <w:b/>
        </w:rPr>
        <w:t>профиль) «</w:t>
      </w:r>
      <w:r w:rsidR="00E11F42" w:rsidRPr="007D10C9">
        <w:rPr>
          <w:b/>
        </w:rPr>
        <w:t>Бухгалтерский учет, анализ и аудит</w:t>
      </w:r>
      <w:r w:rsidRPr="007D10C9">
        <w:rPr>
          <w:b/>
        </w:rPr>
        <w:t>»</w:t>
      </w:r>
      <w:r w:rsidRPr="007D10C9">
        <w:t xml:space="preserve"> </w:t>
      </w:r>
      <w:r w:rsidR="00E1029C" w:rsidRPr="007D10C9">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7D10C9" w:rsidRDefault="00E1029C"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7D10C9" w:rsidRDefault="00E1029C" w:rsidP="00A34273">
      <w:pPr>
        <w:ind w:firstLine="540"/>
        <w:jc w:val="both"/>
      </w:pPr>
      <w:r w:rsidRPr="007D10C9">
        <w:t xml:space="preserve">Объем государственной итоговой аттестации – </w:t>
      </w:r>
      <w:r w:rsidR="00E11F42" w:rsidRPr="007D10C9">
        <w:t>6</w:t>
      </w:r>
      <w:r w:rsidRPr="007D10C9">
        <w:t xml:space="preserve"> з.е. (</w:t>
      </w:r>
      <w:r w:rsidR="00E11F42" w:rsidRPr="007D10C9">
        <w:t>4</w:t>
      </w:r>
      <w:r w:rsidRPr="007D10C9">
        <w:t xml:space="preserve"> недел</w:t>
      </w:r>
      <w:r w:rsidR="00E11F42" w:rsidRPr="007D10C9">
        <w:t>и</w:t>
      </w:r>
      <w:r w:rsidR="00053C67" w:rsidRPr="007D10C9">
        <w:t xml:space="preserve">, </w:t>
      </w:r>
      <w:r w:rsidR="00E11F42" w:rsidRPr="007D10C9">
        <w:t>216</w:t>
      </w:r>
      <w:r w:rsidR="00053C67" w:rsidRPr="007D10C9">
        <w:t xml:space="preserve"> академических часа</w:t>
      </w:r>
      <w:r w:rsidRPr="007D10C9">
        <w:t>).</w:t>
      </w:r>
    </w:p>
    <w:p w:rsidR="00347D71" w:rsidRPr="007D10C9" w:rsidRDefault="00347D71" w:rsidP="00A34273">
      <w:pPr>
        <w:widowControl w:val="0"/>
        <w:ind w:firstLine="540"/>
        <w:contextualSpacing/>
        <w:jc w:val="both"/>
      </w:pPr>
      <w:r w:rsidRPr="007D10C9">
        <w:t>Защита</w:t>
      </w:r>
      <w:r w:rsidR="00E1029C" w:rsidRPr="007D10C9">
        <w:t xml:space="preserve"> выпускной квалификационной работы</w:t>
      </w:r>
      <w:r w:rsidRPr="007D10C9">
        <w:t xml:space="preserve"> </w:t>
      </w:r>
      <w:r w:rsidR="00E1029C" w:rsidRPr="007D10C9">
        <w:t>(</w:t>
      </w:r>
      <w:r w:rsidRPr="007D10C9">
        <w:t>ВКР</w:t>
      </w:r>
      <w:r w:rsidR="00E1029C" w:rsidRPr="007D10C9">
        <w:t xml:space="preserve">), </w:t>
      </w:r>
      <w:r w:rsidRPr="007D10C9">
        <w:t>за исключе</w:t>
      </w:r>
      <w:r w:rsidR="00E1029C" w:rsidRPr="007D10C9">
        <w:t>нием работ по закрытой тематике,</w:t>
      </w:r>
      <w:r w:rsidRPr="007D10C9">
        <w:t xml:space="preserve"> проводятся на открытых заседаниях </w:t>
      </w:r>
      <w:r w:rsidR="00E1029C" w:rsidRPr="007D10C9">
        <w:t xml:space="preserve">государственных </w:t>
      </w:r>
      <w:r w:rsidRPr="007D10C9">
        <w:t>экзаменационных комиссий с участием не менее двух третей их состава.</w:t>
      </w:r>
    </w:p>
    <w:p w:rsidR="00EE5A86" w:rsidRPr="007D10C9" w:rsidRDefault="00EE5A86" w:rsidP="00A34273">
      <w:pPr>
        <w:ind w:firstLine="540"/>
        <w:jc w:val="both"/>
      </w:pPr>
      <w:r w:rsidRPr="007D10C9">
        <w:t>Выпускная квалификационная работа представляет собой самостоятельную и логи</w:t>
      </w:r>
      <w:r w:rsidRPr="007D10C9">
        <w:softHyphen/>
        <w:t>чески завершенную разработку, связанную с решением задач тех видов деятельности, к которым готовится выпуск</w:t>
      </w:r>
      <w:r w:rsidRPr="007D10C9">
        <w:softHyphen/>
        <w:t>ник.</w:t>
      </w:r>
    </w:p>
    <w:p w:rsidR="00EE5A86" w:rsidRPr="007D10C9" w:rsidRDefault="00EE5A86" w:rsidP="00A34273">
      <w:pPr>
        <w:ind w:firstLine="540"/>
        <w:jc w:val="both"/>
      </w:pPr>
      <w:r w:rsidRPr="007D10C9">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7D10C9">
        <w:t>щ</w:t>
      </w:r>
      <w:r w:rsidRPr="007D10C9">
        <w:t xml:space="preserve">екультурные, </w:t>
      </w:r>
      <w:r w:rsidR="00CB21C4" w:rsidRPr="007D10C9">
        <w:t>обще</w:t>
      </w:r>
      <w:r w:rsidRPr="007D10C9">
        <w:t>профессиональные</w:t>
      </w:r>
      <w:r w:rsidR="00CB21C4" w:rsidRPr="007D10C9">
        <w:t xml:space="preserve">, профессиональные </w:t>
      </w:r>
      <w:r w:rsidRPr="007D10C9">
        <w:t xml:space="preserve">и дополнительные </w:t>
      </w:r>
      <w:r w:rsidR="00CB21C4" w:rsidRPr="007D10C9">
        <w:t xml:space="preserve">профессиональные </w:t>
      </w:r>
      <w:r w:rsidRPr="007D10C9">
        <w:t>компетенции, способность самостоятельно решать на современном уровне задачи своей профессиональ</w:t>
      </w:r>
      <w:r w:rsidRPr="007D10C9">
        <w:softHyphen/>
        <w:t>ной деятельности, профессионально излагать специальную информацию, научно аргумен</w:t>
      </w:r>
      <w:r w:rsidRPr="007D10C9">
        <w:softHyphen/>
        <w:t>тировать и защищать свою точку зрения. Программа государственной итоговой аттеста</w:t>
      </w:r>
      <w:r w:rsidRPr="007D10C9">
        <w:softHyphen/>
        <w:t>ции утверждает требования к содержанию, объему и структуре выпускных квалификаци</w:t>
      </w:r>
      <w:r w:rsidRPr="007D10C9">
        <w:softHyphen/>
        <w:t>онных работ.</w:t>
      </w:r>
    </w:p>
    <w:p w:rsidR="00CB21C4" w:rsidRPr="007D10C9" w:rsidRDefault="00CB21C4" w:rsidP="00A34273">
      <w:pPr>
        <w:jc w:val="both"/>
      </w:pPr>
    </w:p>
    <w:p w:rsidR="00CB21C4" w:rsidRPr="007D10C9" w:rsidRDefault="0047459F" w:rsidP="00A34273">
      <w:pPr>
        <w:numPr>
          <w:ilvl w:val="0"/>
          <w:numId w:val="12"/>
        </w:numPr>
        <w:jc w:val="both"/>
        <w:rPr>
          <w:b/>
          <w:color w:val="000000"/>
        </w:rPr>
      </w:pPr>
      <w:r w:rsidRPr="007D10C9">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D10C9" w:rsidRDefault="0047459F" w:rsidP="00A34273">
      <w:pPr>
        <w:jc w:val="both"/>
      </w:pPr>
    </w:p>
    <w:p w:rsidR="005A361B" w:rsidRPr="007D10C9" w:rsidRDefault="005A361B" w:rsidP="00A34273">
      <w:pPr>
        <w:ind w:firstLine="540"/>
        <w:jc w:val="both"/>
      </w:pPr>
      <w:r w:rsidRPr="007D10C9">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 направленность (</w:t>
      </w:r>
      <w:r w:rsidR="00E11F42" w:rsidRPr="007D10C9">
        <w:rPr>
          <w:b/>
        </w:rPr>
        <w:t>профиль) «Бухгалтерский учет, анализ и аудит».</w:t>
      </w:r>
    </w:p>
    <w:p w:rsidR="005A361B" w:rsidRPr="007D10C9" w:rsidRDefault="005A361B" w:rsidP="00A34273">
      <w:pPr>
        <w:ind w:firstLine="540"/>
        <w:jc w:val="both"/>
        <w:rPr>
          <w:color w:val="000000"/>
        </w:rPr>
      </w:pPr>
      <w:r w:rsidRPr="007D10C9">
        <w:t>Результатами</w:t>
      </w:r>
      <w:r w:rsidR="004C3EF3" w:rsidRPr="007D10C9">
        <w:t xml:space="preserve"> проведения </w:t>
      </w:r>
      <w:r w:rsidRPr="007D10C9">
        <w:t>г</w:t>
      </w:r>
      <w:r w:rsidR="00EE5A86" w:rsidRPr="007D10C9">
        <w:t>осударственн</w:t>
      </w:r>
      <w:r w:rsidR="004C3EF3" w:rsidRPr="007D10C9">
        <w:t>ой</w:t>
      </w:r>
      <w:r w:rsidR="00EE5A86" w:rsidRPr="007D10C9">
        <w:t xml:space="preserve"> итогов</w:t>
      </w:r>
      <w:r w:rsidR="004C3EF3" w:rsidRPr="007D10C9">
        <w:t>ой</w:t>
      </w:r>
      <w:r w:rsidR="00EE5A86" w:rsidRPr="007D10C9">
        <w:t xml:space="preserve"> аттестаци</w:t>
      </w:r>
      <w:r w:rsidR="004C3EF3" w:rsidRPr="007D10C9">
        <w:t>и</w:t>
      </w:r>
      <w:r w:rsidR="00EE5A86" w:rsidRPr="007D10C9">
        <w:t xml:space="preserve"> </w:t>
      </w:r>
      <w:r w:rsidR="00586368" w:rsidRPr="007D10C9">
        <w:t xml:space="preserve">выпускников </w:t>
      </w:r>
      <w:r w:rsidR="00E1029C" w:rsidRPr="007D10C9">
        <w:t xml:space="preserve">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 направленность (</w:t>
      </w:r>
      <w:r w:rsidR="00E11F42" w:rsidRPr="007D10C9">
        <w:rPr>
          <w:b/>
        </w:rPr>
        <w:t>профиль) «Бухгалтерский учет, анализ и аудит»</w:t>
      </w:r>
      <w:r w:rsidR="00E11F42" w:rsidRPr="007D10C9">
        <w:t xml:space="preserve"> </w:t>
      </w:r>
      <w:r w:rsidR="004C3EF3" w:rsidRPr="007D10C9">
        <w:rPr>
          <w:color w:val="000000"/>
        </w:rPr>
        <w:t>явля</w:t>
      </w:r>
      <w:r w:rsidRPr="007D10C9">
        <w:rPr>
          <w:color w:val="000000"/>
        </w:rPr>
        <w:t>ю</w:t>
      </w:r>
      <w:r w:rsidR="004C3EF3" w:rsidRPr="007D10C9">
        <w:rPr>
          <w:color w:val="000000"/>
        </w:rPr>
        <w:t>тся</w:t>
      </w:r>
      <w:r w:rsidRPr="007D10C9">
        <w:rPr>
          <w:color w:val="000000"/>
        </w:rPr>
        <w:t>:</w:t>
      </w:r>
    </w:p>
    <w:p w:rsidR="005A361B" w:rsidRPr="007D10C9" w:rsidRDefault="00EE5A86" w:rsidP="00A34273">
      <w:pPr>
        <w:numPr>
          <w:ilvl w:val="0"/>
          <w:numId w:val="11"/>
        </w:numPr>
        <w:ind w:left="567"/>
        <w:jc w:val="both"/>
      </w:pPr>
      <w:r w:rsidRPr="007D10C9">
        <w:t>оцен</w:t>
      </w:r>
      <w:r w:rsidR="00586368" w:rsidRPr="007D10C9">
        <w:t>ка</w:t>
      </w:r>
      <w:r w:rsidRPr="007D10C9">
        <w:t xml:space="preserve"> </w:t>
      </w:r>
      <w:r w:rsidR="00586368" w:rsidRPr="007D10C9">
        <w:t xml:space="preserve">государственной экзаменационной комиссией </w:t>
      </w:r>
      <w:r w:rsidR="00CB21C4" w:rsidRPr="007D10C9">
        <w:t>уров</w:t>
      </w:r>
      <w:r w:rsidR="004C3EF3" w:rsidRPr="007D10C9">
        <w:t>ней</w:t>
      </w:r>
      <w:r w:rsidR="00CB21C4" w:rsidRPr="007D10C9">
        <w:t xml:space="preserve"> сформированности</w:t>
      </w:r>
      <w:r w:rsidRPr="007D10C9">
        <w:t xml:space="preserve"> у </w:t>
      </w:r>
      <w:r w:rsidR="00E1029C" w:rsidRPr="007D10C9">
        <w:t>выпускников</w:t>
      </w:r>
      <w:r w:rsidRPr="007D10C9">
        <w:t xml:space="preserve"> </w:t>
      </w:r>
      <w:r w:rsidR="004C3EF3" w:rsidRPr="007D10C9">
        <w:t xml:space="preserve">общекультурных, общепрофессиональных, профессиональных и дополнительных профессиональных </w:t>
      </w:r>
      <w:r w:rsidRPr="007D10C9">
        <w:t>компетенций</w:t>
      </w:r>
      <w:r w:rsidR="004C3EF3" w:rsidRPr="007D10C9">
        <w:t xml:space="preserve"> на завершающем этапе освоения основной </w:t>
      </w:r>
      <w:r w:rsidR="004C3EF3" w:rsidRPr="007D10C9">
        <w:lastRenderedPageBreak/>
        <w:t xml:space="preserve">профессиональной образовательной программы </w:t>
      </w:r>
      <w:r w:rsidR="00872726" w:rsidRPr="007D10C9">
        <w:t xml:space="preserve">высшего образования </w:t>
      </w:r>
      <w:r w:rsidR="004C3EF3" w:rsidRPr="007D10C9">
        <w:t xml:space="preserve">– этапе </w:t>
      </w:r>
      <w:r w:rsidR="005A361B" w:rsidRPr="007D10C9">
        <w:t>г</w:t>
      </w:r>
      <w:r w:rsidR="004C3EF3" w:rsidRPr="007D10C9">
        <w:t>осударственной итоговой аттестации</w:t>
      </w:r>
      <w:r w:rsidR="005A361B" w:rsidRPr="007D10C9">
        <w:t>;</w:t>
      </w:r>
    </w:p>
    <w:p w:rsidR="0047459F" w:rsidRPr="007D10C9" w:rsidRDefault="005A361B" w:rsidP="00A34273">
      <w:pPr>
        <w:numPr>
          <w:ilvl w:val="0"/>
          <w:numId w:val="11"/>
        </w:numPr>
        <w:ind w:left="567"/>
        <w:jc w:val="both"/>
      </w:pPr>
      <w:r w:rsidRPr="007D10C9">
        <w:t xml:space="preserve">определение </w:t>
      </w:r>
      <w:r w:rsidR="00586368" w:rsidRPr="007D10C9">
        <w:t xml:space="preserve">государственной экзаменационной комиссией итоговой оценки </w:t>
      </w:r>
      <w:r w:rsidR="00BC34FD" w:rsidRPr="007D10C9">
        <w:t xml:space="preserve">по результатам прохождения каждым выпускником государственной итоговой аттестации </w:t>
      </w:r>
      <w:r w:rsidR="00586368" w:rsidRPr="007D10C9">
        <w:t>по четырехбалльной шкале (</w:t>
      </w:r>
      <w:r w:rsidR="00BC34FD" w:rsidRPr="007D10C9">
        <w:t>«отлично», «хорошо», «удовлетворительно», «неудовлетворительно»</w:t>
      </w:r>
      <w:r w:rsidR="00586368" w:rsidRPr="007D10C9">
        <w:t>)</w:t>
      </w:r>
      <w:r w:rsidR="00BC34FD" w:rsidRPr="007D10C9">
        <w:t xml:space="preserve"> </w:t>
      </w:r>
      <w:r w:rsidRPr="007D10C9">
        <w:t xml:space="preserve">на основании </w:t>
      </w:r>
      <w:r w:rsidR="00586368" w:rsidRPr="007D10C9">
        <w:t>оценок уровней сформированности всех компетенций</w:t>
      </w:r>
      <w:r w:rsidR="00BC34FD" w:rsidRPr="007D10C9">
        <w:t>, предусмотренных основной профессиональной образовательной программой высшего образования</w:t>
      </w:r>
      <w:r w:rsidR="004C3EF3" w:rsidRPr="007D10C9">
        <w:t>.</w:t>
      </w:r>
      <w:r w:rsidR="00872726" w:rsidRPr="007D10C9">
        <w:t xml:space="preserve"> </w:t>
      </w:r>
    </w:p>
    <w:p w:rsidR="0047459F" w:rsidRPr="007D10C9" w:rsidRDefault="0047459F"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Выпускник, освоивший программу бакалавриата</w:t>
      </w:r>
      <w:r w:rsidR="00BC34FD" w:rsidRPr="007D10C9">
        <w:rPr>
          <w:rFonts w:ascii="Times New Roman" w:hAnsi="Times New Roman" w:cs="Times New Roman"/>
          <w:sz w:val="24"/>
          <w:szCs w:val="24"/>
        </w:rPr>
        <w:t xml:space="preserve"> по направлению подготовки </w:t>
      </w:r>
      <w:r w:rsidR="00E11F42" w:rsidRPr="007D10C9">
        <w:rPr>
          <w:rFonts w:ascii="Times New Roman" w:hAnsi="Times New Roman" w:cs="Times New Roman"/>
          <w:b/>
          <w:sz w:val="24"/>
          <w:szCs w:val="24"/>
        </w:rPr>
        <w:t xml:space="preserve">38.03.01 Экономика </w:t>
      </w:r>
      <w:r w:rsidR="00E11F42" w:rsidRPr="007D10C9">
        <w:rPr>
          <w:rFonts w:ascii="Times New Roman" w:eastAsia="Courier New" w:hAnsi="Times New Roman" w:cs="Times New Roman"/>
          <w:b/>
          <w:sz w:val="24"/>
          <w:szCs w:val="24"/>
          <w:lang w:bidi="ru-RU"/>
        </w:rPr>
        <w:t>(уровень бакалавриата), направленность (</w:t>
      </w:r>
      <w:r w:rsidR="00E11F42" w:rsidRPr="007D10C9">
        <w:rPr>
          <w:rFonts w:ascii="Times New Roman" w:hAnsi="Times New Roman" w:cs="Times New Roman"/>
          <w:b/>
          <w:sz w:val="24"/>
          <w:szCs w:val="24"/>
        </w:rPr>
        <w:t>профиль) «Бухгалтерский учет, анализ и аудит»</w:t>
      </w:r>
      <w:r w:rsidRPr="007D10C9">
        <w:rPr>
          <w:rFonts w:ascii="Times New Roman" w:hAnsi="Times New Roman" w:cs="Times New Roman"/>
          <w:sz w:val="24"/>
          <w:szCs w:val="24"/>
        </w:rPr>
        <w:t>, должен обладать следующими общекультурными компетенциями:</w:t>
      </w:r>
    </w:p>
    <w:p w:rsidR="00E11F42" w:rsidRPr="007D10C9" w:rsidRDefault="00E11F42" w:rsidP="00A34273">
      <w:pPr>
        <w:ind w:firstLine="567"/>
        <w:jc w:val="both"/>
      </w:pPr>
      <w:r w:rsidRPr="007D10C9">
        <w:t>способностью использовать основы философских знаний для формирования мировоззренческой позиции (ОК-1);</w:t>
      </w:r>
    </w:p>
    <w:p w:rsidR="00E11F42" w:rsidRPr="007D10C9" w:rsidRDefault="00E11F42" w:rsidP="00A34273">
      <w:pPr>
        <w:ind w:firstLine="567"/>
        <w:jc w:val="both"/>
      </w:pPr>
      <w:r w:rsidRPr="007D10C9">
        <w:t>способностью анализировать основные этапы и закономерности  исторического развития общества для формирования гражданской позиции (ОК -2);</w:t>
      </w:r>
    </w:p>
    <w:p w:rsidR="00E11F42" w:rsidRPr="007D10C9" w:rsidRDefault="00E11F42" w:rsidP="00A34273">
      <w:pPr>
        <w:ind w:firstLine="567"/>
        <w:jc w:val="both"/>
      </w:pPr>
      <w:r w:rsidRPr="007D10C9">
        <w:t>способностью использовать основы экономических знаний в различных сферах деятельности (ОК - 3);</w:t>
      </w:r>
    </w:p>
    <w:p w:rsidR="00E11F42" w:rsidRPr="007D10C9" w:rsidRDefault="00E11F42" w:rsidP="00A34273">
      <w:pPr>
        <w:ind w:firstLine="567"/>
        <w:jc w:val="both"/>
      </w:pPr>
      <w:r w:rsidRPr="007D10C9">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 - 4);</w:t>
      </w:r>
    </w:p>
    <w:p w:rsidR="00E11F42" w:rsidRPr="007D10C9" w:rsidRDefault="00E11F42" w:rsidP="00A34273">
      <w:pPr>
        <w:ind w:firstLine="567"/>
        <w:jc w:val="both"/>
      </w:pPr>
      <w:r w:rsidRPr="007D10C9">
        <w:t>способностью работать в коллективе, толерантно воспринимая социальные, этнические, конфессиональные и культурныеразличия (ОК-5);</w:t>
      </w:r>
    </w:p>
    <w:p w:rsidR="00E11F42" w:rsidRPr="007D10C9" w:rsidRDefault="00E11F42" w:rsidP="00A34273">
      <w:pPr>
        <w:ind w:firstLine="567"/>
        <w:jc w:val="both"/>
      </w:pPr>
      <w:r w:rsidRPr="007D10C9">
        <w:t>способностью использовать основы правовых знаний в различных сферах деятельности (ОК - 6);</w:t>
      </w:r>
    </w:p>
    <w:p w:rsidR="00E11F42" w:rsidRPr="007D10C9" w:rsidRDefault="00E11F42" w:rsidP="00A34273">
      <w:pPr>
        <w:ind w:firstLine="567"/>
        <w:jc w:val="both"/>
      </w:pPr>
      <w:r w:rsidRPr="007D10C9">
        <w:t>способностью к самоорганизации и самообразованию (ОК-7);</w:t>
      </w:r>
    </w:p>
    <w:p w:rsidR="00E11F42" w:rsidRPr="007D10C9" w:rsidRDefault="00E11F42" w:rsidP="00A34273">
      <w:pPr>
        <w:ind w:firstLine="567"/>
        <w:jc w:val="both"/>
      </w:pPr>
      <w:r w:rsidRPr="007D10C9">
        <w:t>способностью использовать методы и средства физической культуры для  обеспечения полноценной социальной и профессиональной деятельности (ОК - 8);</w:t>
      </w:r>
    </w:p>
    <w:p w:rsidR="00E11F42" w:rsidRPr="007D10C9" w:rsidRDefault="00E11F42" w:rsidP="00A34273">
      <w:pPr>
        <w:ind w:firstLine="567"/>
        <w:jc w:val="both"/>
      </w:pPr>
      <w:r w:rsidRPr="007D10C9">
        <w:t>способностью использовать приемы первой помощи, методы защиты в условиях чрезвычайных ситуаций (ОК - 9).</w:t>
      </w:r>
    </w:p>
    <w:p w:rsidR="00E11F42" w:rsidRPr="007D10C9" w:rsidRDefault="00E11F42" w:rsidP="00A34273">
      <w:pPr>
        <w:ind w:firstLine="567"/>
        <w:jc w:val="both"/>
      </w:pPr>
      <w:r w:rsidRPr="007D10C9">
        <w:t xml:space="preserve">Выпускник, освоивший программу бакалавриата, должен обладать следующими </w:t>
      </w:r>
      <w:r w:rsidRPr="007D10C9">
        <w:rPr>
          <w:i/>
        </w:rPr>
        <w:t>общепрофессиональными</w:t>
      </w:r>
      <w:r w:rsidRPr="007D10C9">
        <w:t xml:space="preserve"> компетенциями:</w:t>
      </w:r>
    </w:p>
    <w:p w:rsidR="00E11F42" w:rsidRPr="007D10C9" w:rsidRDefault="00E11F42" w:rsidP="00A34273">
      <w:pPr>
        <w:ind w:firstLine="567"/>
        <w:jc w:val="both"/>
      </w:pPr>
      <w:r w:rsidRPr="007D10C9">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 - 1);</w:t>
      </w:r>
    </w:p>
    <w:p w:rsidR="00E11F42" w:rsidRPr="007D10C9" w:rsidRDefault="00E11F42" w:rsidP="00A34273">
      <w:pPr>
        <w:ind w:firstLine="567"/>
        <w:jc w:val="both"/>
      </w:pPr>
      <w:r w:rsidRPr="007D10C9">
        <w:t>способностью осуществлять сбор, анализ и обработку данных, необходимых для решения профессиональных задач (ОПК-2);</w:t>
      </w:r>
    </w:p>
    <w:p w:rsidR="00E11F42" w:rsidRPr="007D10C9" w:rsidRDefault="00E11F42" w:rsidP="00A34273">
      <w:pPr>
        <w:ind w:firstLine="567"/>
        <w:jc w:val="both"/>
      </w:pPr>
      <w:r w:rsidRPr="007D10C9">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 -3);</w:t>
      </w:r>
    </w:p>
    <w:p w:rsidR="00E11F42" w:rsidRPr="007D10C9" w:rsidRDefault="00E11F42" w:rsidP="00A34273">
      <w:pPr>
        <w:ind w:firstLine="567"/>
        <w:jc w:val="both"/>
      </w:pPr>
      <w:r w:rsidRPr="007D10C9">
        <w:t>способностью находить организационно - управленческие решения в профессиональной деятельности и готовность нести за них ответственность (ОПК - 4).</w:t>
      </w:r>
    </w:p>
    <w:p w:rsidR="0047459F" w:rsidRPr="007D10C9" w:rsidRDefault="0047459F"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11F42" w:rsidRPr="007D10C9" w:rsidRDefault="00E11F42" w:rsidP="00A34273">
      <w:pPr>
        <w:ind w:firstLine="567"/>
        <w:jc w:val="both"/>
      </w:pPr>
      <w:r w:rsidRPr="007D10C9">
        <w:t>расчетно-экономическая деятельность:</w:t>
      </w:r>
    </w:p>
    <w:p w:rsidR="00E11F42" w:rsidRPr="007D10C9" w:rsidRDefault="00E11F42" w:rsidP="00A34273">
      <w:pPr>
        <w:ind w:firstLine="567"/>
        <w:jc w:val="both"/>
      </w:pPr>
      <w:r w:rsidRPr="007D10C9">
        <w:t>способностью собрать и проанализировать</w:t>
      </w:r>
      <w:r w:rsidR="00AA6EF7" w:rsidRPr="007D10C9">
        <w:t xml:space="preserve"> </w:t>
      </w:r>
      <w:r w:rsidRPr="007D10C9">
        <w:t>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E11F42" w:rsidRPr="007D10C9" w:rsidRDefault="00E11F42" w:rsidP="00A34273">
      <w:pPr>
        <w:ind w:firstLine="567"/>
        <w:jc w:val="both"/>
      </w:pPr>
      <w:r w:rsidRPr="007D10C9">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E11F42" w:rsidRPr="007D10C9" w:rsidRDefault="00E11F42" w:rsidP="00A34273">
      <w:pPr>
        <w:ind w:firstLine="567"/>
        <w:jc w:val="both"/>
      </w:pPr>
      <w:r w:rsidRPr="007D10C9">
        <w:lastRenderedPageBreak/>
        <w:t>способностью выполнять необходимые для составления экономическихразделов планов расчеты, обосновывать их и представлять результаты работы в соответствиис принятыми в организации стандартами (ПК-3);</w:t>
      </w:r>
    </w:p>
    <w:p w:rsidR="00E11F42" w:rsidRPr="007D10C9" w:rsidRDefault="00E11F42" w:rsidP="00A34273">
      <w:pPr>
        <w:ind w:firstLine="567"/>
        <w:jc w:val="both"/>
        <w:rPr>
          <w:i/>
        </w:rPr>
      </w:pPr>
      <w:r w:rsidRPr="007D10C9">
        <w:rPr>
          <w:i/>
        </w:rPr>
        <w:t>аналитическая, научно-исследовательская деятельность:</w:t>
      </w:r>
    </w:p>
    <w:p w:rsidR="00E11F42" w:rsidRPr="007D10C9" w:rsidRDefault="00E11F42" w:rsidP="00A34273">
      <w:pPr>
        <w:ind w:firstLine="567"/>
        <w:jc w:val="both"/>
      </w:pPr>
      <w:r w:rsidRPr="007D10C9">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E11F42" w:rsidRPr="007D10C9" w:rsidRDefault="00E11F42" w:rsidP="00A34273">
      <w:pPr>
        <w:ind w:firstLine="567"/>
        <w:jc w:val="both"/>
      </w:pPr>
      <w:r w:rsidRPr="007D10C9">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E11F42" w:rsidRPr="007D10C9" w:rsidRDefault="00E11F42" w:rsidP="00A34273">
      <w:pPr>
        <w:ind w:firstLine="567"/>
        <w:jc w:val="both"/>
      </w:pPr>
      <w:r w:rsidRPr="007D10C9">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E11F42" w:rsidRPr="007D10C9" w:rsidRDefault="00E11F42" w:rsidP="00A34273">
      <w:pPr>
        <w:ind w:firstLine="567"/>
        <w:jc w:val="both"/>
      </w:pPr>
      <w:r w:rsidRPr="007D10C9">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E11F42" w:rsidRPr="007D10C9" w:rsidRDefault="00E11F42" w:rsidP="00A34273">
      <w:pPr>
        <w:ind w:firstLine="567"/>
        <w:jc w:val="both"/>
      </w:pPr>
      <w:r w:rsidRPr="007D10C9">
        <w:t>способностью использовать для решения аналитическихи исследовательских задач современные технические средства и информационные технологии (ПК-8);</w:t>
      </w:r>
    </w:p>
    <w:p w:rsidR="00E11F42" w:rsidRPr="007D10C9" w:rsidRDefault="00E11F42" w:rsidP="00A34273">
      <w:pPr>
        <w:ind w:firstLine="567"/>
        <w:jc w:val="both"/>
      </w:pPr>
      <w:r w:rsidRPr="007D10C9">
        <w:t>педагогическая деятельность:</w:t>
      </w:r>
    </w:p>
    <w:p w:rsidR="00E11F42" w:rsidRPr="007D10C9" w:rsidRDefault="00E11F42" w:rsidP="00A34273">
      <w:pPr>
        <w:ind w:firstLine="567"/>
        <w:jc w:val="both"/>
      </w:pPr>
      <w:r w:rsidRPr="007D10C9">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E11F42" w:rsidRPr="007D10C9" w:rsidRDefault="00E11F42" w:rsidP="00A34273">
      <w:pPr>
        <w:ind w:firstLine="567"/>
        <w:jc w:val="both"/>
      </w:pPr>
      <w:r w:rsidRPr="007D10C9">
        <w:t>способностью принять участие в совершенствовании и разработке учебно-методического обеспечения экономических дисциплин (ПК-</w:t>
      </w:r>
      <w:r w:rsidR="00C15064" w:rsidRPr="007D10C9">
        <w:t>1</w:t>
      </w:r>
      <w:r w:rsidRPr="007D10C9">
        <w:t>3);</w:t>
      </w:r>
    </w:p>
    <w:p w:rsidR="00E11F42" w:rsidRPr="007D10C9" w:rsidRDefault="00E11F42" w:rsidP="00A34273">
      <w:pPr>
        <w:ind w:firstLine="567"/>
        <w:jc w:val="both"/>
      </w:pPr>
      <w:r w:rsidRPr="007D10C9">
        <w:t>учетная деятельность:</w:t>
      </w:r>
    </w:p>
    <w:p w:rsidR="00E11F42" w:rsidRPr="007D10C9" w:rsidRDefault="00E11F42" w:rsidP="00A34273">
      <w:pPr>
        <w:ind w:firstLine="567"/>
        <w:jc w:val="both"/>
      </w:pPr>
      <w:r w:rsidRPr="007D10C9">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E11F42" w:rsidRPr="007D10C9" w:rsidRDefault="00E11F42" w:rsidP="00A34273">
      <w:pPr>
        <w:ind w:firstLine="567"/>
        <w:jc w:val="both"/>
      </w:pPr>
      <w:r w:rsidRPr="007D10C9">
        <w:t>способностью формировать бухгалтерские проводки по учету источников и итогам инвентаризации и финансовых обязательств организации (ПК-15);</w:t>
      </w:r>
    </w:p>
    <w:p w:rsidR="00E11F42" w:rsidRPr="007D10C9" w:rsidRDefault="00E11F42" w:rsidP="00A34273">
      <w:pPr>
        <w:ind w:firstLine="567"/>
        <w:jc w:val="both"/>
      </w:pPr>
      <w:r w:rsidRPr="007D10C9">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-во внебюджетные фонды (ПК-16);</w:t>
      </w:r>
    </w:p>
    <w:p w:rsidR="00E11F42" w:rsidRPr="007D10C9" w:rsidRDefault="00E11F42" w:rsidP="00A34273">
      <w:pPr>
        <w:ind w:firstLine="567"/>
        <w:jc w:val="both"/>
      </w:pPr>
      <w:r w:rsidRPr="007D10C9">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E11F42" w:rsidRPr="007D10C9" w:rsidRDefault="00E11F42" w:rsidP="00A34273">
      <w:pPr>
        <w:ind w:firstLine="567"/>
        <w:jc w:val="both"/>
      </w:pPr>
      <w:r w:rsidRPr="007D10C9">
        <w:t>способностью организовывать и осуществлять налоговый учет и налоговое планирование организации (ПК-18);</w:t>
      </w:r>
    </w:p>
    <w:p w:rsidR="00E11F42" w:rsidRPr="007D10C9" w:rsidRDefault="00E11F42" w:rsidP="00A34273">
      <w:pPr>
        <w:ind w:firstLine="567"/>
        <w:jc w:val="both"/>
      </w:pPr>
      <w:r w:rsidRPr="007D10C9">
        <w:t>расчетно-финансовая деятельность:</w:t>
      </w:r>
    </w:p>
    <w:p w:rsidR="00E11F42" w:rsidRPr="007D10C9" w:rsidRDefault="00E11F42" w:rsidP="00A34273">
      <w:pPr>
        <w:ind w:firstLine="567"/>
        <w:jc w:val="both"/>
      </w:pPr>
      <w:r w:rsidRPr="007D10C9">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E11F42" w:rsidRPr="007D10C9" w:rsidRDefault="00E11F42" w:rsidP="00A34273">
      <w:pPr>
        <w:ind w:firstLine="567"/>
        <w:jc w:val="both"/>
      </w:pPr>
      <w:r w:rsidRPr="007D10C9">
        <w:t>способностью вести работу по налоговому планированию в составе бюджетов бюджетной системы Российской Федерации (ПК-20);</w:t>
      </w:r>
    </w:p>
    <w:p w:rsidR="00E11F42" w:rsidRPr="007D10C9" w:rsidRDefault="00E11F42" w:rsidP="00A34273">
      <w:pPr>
        <w:ind w:firstLine="567"/>
        <w:jc w:val="both"/>
      </w:pPr>
      <w:r w:rsidRPr="007D10C9">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E11F42" w:rsidRPr="007D10C9" w:rsidRDefault="00E11F42" w:rsidP="00A34273">
      <w:pPr>
        <w:ind w:firstLine="567"/>
        <w:jc w:val="both"/>
      </w:pPr>
      <w:r w:rsidRPr="007D10C9">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E11F42" w:rsidRPr="007D10C9" w:rsidRDefault="00E11F42" w:rsidP="00A34273">
      <w:pPr>
        <w:ind w:firstLine="567"/>
        <w:jc w:val="both"/>
      </w:pPr>
      <w:r w:rsidRPr="007D10C9">
        <w:lastRenderedPageBreak/>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CB21C4" w:rsidRPr="007D10C9" w:rsidRDefault="00CC43C6" w:rsidP="00A34273">
      <w:pPr>
        <w:jc w:val="both"/>
      </w:pPr>
      <w:r w:rsidRPr="007D10C9">
        <w:tab/>
      </w:r>
    </w:p>
    <w:p w:rsidR="00D32CC5" w:rsidRPr="007D10C9" w:rsidRDefault="00E270C4" w:rsidP="00A34273">
      <w:pPr>
        <w:numPr>
          <w:ilvl w:val="0"/>
          <w:numId w:val="12"/>
        </w:numPr>
        <w:rPr>
          <w:b/>
        </w:rPr>
      </w:pPr>
      <w:r w:rsidRPr="007D10C9">
        <w:rPr>
          <w:b/>
        </w:rPr>
        <w:t>Требования к в</w:t>
      </w:r>
      <w:r w:rsidR="00D32CC5" w:rsidRPr="007D10C9">
        <w:rPr>
          <w:b/>
        </w:rPr>
        <w:t>ыпускн</w:t>
      </w:r>
      <w:r w:rsidRPr="007D10C9">
        <w:rPr>
          <w:b/>
        </w:rPr>
        <w:t xml:space="preserve">ой </w:t>
      </w:r>
      <w:r w:rsidR="00D32CC5" w:rsidRPr="007D10C9">
        <w:rPr>
          <w:b/>
        </w:rPr>
        <w:t>квалификационн</w:t>
      </w:r>
      <w:r w:rsidRPr="007D10C9">
        <w:rPr>
          <w:b/>
        </w:rPr>
        <w:t>ой</w:t>
      </w:r>
      <w:r w:rsidR="00D32CC5" w:rsidRPr="007D10C9">
        <w:rPr>
          <w:b/>
        </w:rPr>
        <w:t xml:space="preserve"> работ</w:t>
      </w:r>
      <w:r w:rsidRPr="007D10C9">
        <w:rPr>
          <w:b/>
        </w:rPr>
        <w:t>е</w:t>
      </w:r>
    </w:p>
    <w:p w:rsidR="00D32CC5" w:rsidRPr="007D10C9" w:rsidRDefault="00D32CC5" w:rsidP="00A34273">
      <w:pPr>
        <w:ind w:firstLine="540"/>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D10C9">
        <w:rPr>
          <w:rFonts w:eastAsia="Courier New"/>
          <w:b/>
          <w:lang w:bidi="ru-RU"/>
        </w:rPr>
        <w:t>(уровень бакалавриата), направленность (</w:t>
      </w:r>
      <w:r w:rsidR="00BF2FFC" w:rsidRPr="007D10C9">
        <w:rPr>
          <w:b/>
        </w:rPr>
        <w:t>профиль) «Бухгалтерский учет, анализ и аудит»</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A34273">
      <w:pPr>
        <w:ind w:firstLine="540"/>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A34273">
      <w:pPr>
        <w:ind w:firstLine="540"/>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D10C9" w:rsidRDefault="00D32CC5" w:rsidP="00A34273">
      <w:pPr>
        <w:ind w:firstLine="540"/>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имеющего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A34273">
      <w:pPr>
        <w:ind w:firstLine="540"/>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8" w:history="1">
        <w:r w:rsidR="00B07933">
          <w:rPr>
            <w:rStyle w:val="a6"/>
          </w:rPr>
          <w:t>http://omga.su/sveden/files/pol_o_prav_oform.pdf).</w:t>
        </w:r>
      </w:hyperlink>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D10C9" w:rsidRDefault="00D50A05" w:rsidP="00A34273">
      <w:pPr>
        <w:ind w:firstLine="740"/>
        <w:contextualSpacing/>
      </w:pPr>
      <w:r w:rsidRPr="007D10C9">
        <w:t xml:space="preserve">В этом случае обучающийся подает заявление на имя заведующего выпускающей кафедрой с просьбой закрепить тему за ним. </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A34273">
      <w:pPr>
        <w:pStyle w:val="ae"/>
        <w:spacing w:before="0" w:beforeAutospacing="0" w:after="0" w:afterAutospacing="0"/>
        <w:ind w:firstLine="708"/>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Выпускная квалификационная работа должна состоять из следующих частей, расположенных в указанном порядке: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lastRenderedPageBreak/>
        <w:t>Перечень условных обозначений, символов, принятых в работе сокращений, терминов (при необходимости),</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Объем аннотации не должен превышать 1 страницы.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В основной части приводят данные, отражающие сущность, методику и основные результаты выполненной работы.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Основная часть должна содержать:</w:t>
      </w:r>
    </w:p>
    <w:p w:rsidR="00883B52" w:rsidRPr="007D10C9" w:rsidRDefault="00883B52" w:rsidP="00A34273">
      <w:pPr>
        <w:pStyle w:val="ae"/>
        <w:spacing w:before="0" w:beforeAutospacing="0" w:after="0" w:afterAutospacing="0"/>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A34273">
      <w:pPr>
        <w:pStyle w:val="ae"/>
        <w:spacing w:before="0" w:beforeAutospacing="0" w:after="0" w:afterAutospacing="0"/>
        <w:jc w:val="both"/>
        <w:rPr>
          <w:color w:val="000001"/>
        </w:rPr>
      </w:pPr>
      <w:r w:rsidRPr="007D10C9">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D10C9" w:rsidRDefault="00883B52" w:rsidP="00A34273">
      <w:pPr>
        <w:pStyle w:val="ae"/>
        <w:spacing w:before="0" w:beforeAutospacing="0" w:after="0" w:afterAutospacing="0"/>
        <w:jc w:val="both"/>
        <w:rPr>
          <w:color w:val="000001"/>
        </w:rPr>
      </w:pPr>
      <w:r w:rsidRPr="007D10C9">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Основная часть работы делится на разделы и подразделы.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В конце каждого раздела формулируются краткие выводы по результатам проведенного анализа.</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lastRenderedPageBreak/>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34273">
      <w:pPr>
        <w:pStyle w:val="ConsPlusNormal"/>
        <w:jc w:val="both"/>
        <w:rPr>
          <w:rFonts w:ascii="Times New Roman" w:hAnsi="Times New Roman" w:cs="Times New Roman"/>
          <w:sz w:val="24"/>
          <w:szCs w:val="24"/>
        </w:rPr>
      </w:pPr>
    </w:p>
    <w:p w:rsidR="00845AAE" w:rsidRPr="007D10C9" w:rsidRDefault="00845AAE"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 xml:space="preserve">научно-педагогических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(консультанты).</w:t>
      </w:r>
    </w:p>
    <w:p w:rsidR="00D50A05" w:rsidRPr="007D10C9" w:rsidRDefault="00D50A05" w:rsidP="00A34273">
      <w:pPr>
        <w:ind w:left="740"/>
        <w:contextualSpacing/>
      </w:pPr>
      <w:r w:rsidRPr="007D10C9">
        <w:t>Руководитель ВКР:</w:t>
      </w:r>
    </w:p>
    <w:p w:rsidR="00D50A05" w:rsidRPr="007D10C9" w:rsidRDefault="00D50A05" w:rsidP="00A34273">
      <w:pPr>
        <w:widowControl w:val="0"/>
        <w:numPr>
          <w:ilvl w:val="0"/>
          <w:numId w:val="1"/>
        </w:numPr>
        <w:ind w:firstLine="740"/>
        <w:contextualSpacing/>
        <w:jc w:val="both"/>
      </w:pPr>
      <w:r w:rsidRPr="007D10C9">
        <w:t>в недельный срок выдает студенту задание на ВКР;</w:t>
      </w:r>
    </w:p>
    <w:p w:rsidR="00D50A05" w:rsidRPr="007D10C9" w:rsidRDefault="00D50A05" w:rsidP="00A34273">
      <w:pPr>
        <w:widowControl w:val="0"/>
        <w:numPr>
          <w:ilvl w:val="0"/>
          <w:numId w:val="1"/>
        </w:numPr>
        <w:ind w:firstLine="740"/>
        <w:contextualSpacing/>
        <w:jc w:val="both"/>
      </w:pPr>
      <w:r w:rsidRPr="007D10C9">
        <w:t>в соответствии с темой выдает студенту задание на преддипломную практику для сбора материала;</w:t>
      </w:r>
    </w:p>
    <w:p w:rsidR="00D50A05" w:rsidRPr="007D10C9" w:rsidRDefault="00D50A05" w:rsidP="00A34273">
      <w:pPr>
        <w:widowControl w:val="0"/>
        <w:numPr>
          <w:ilvl w:val="0"/>
          <w:numId w:val="1"/>
        </w:numPr>
        <w:ind w:firstLine="709"/>
        <w:contextualSpacing/>
      </w:pPr>
      <w:r w:rsidRPr="007D10C9">
        <w:t>разрабатывает вместе со студентом календарный график выполнения ВКР;</w:t>
      </w:r>
    </w:p>
    <w:p w:rsidR="00D50A05" w:rsidRPr="007D10C9" w:rsidRDefault="00D50A05" w:rsidP="00A34273">
      <w:pPr>
        <w:widowControl w:val="0"/>
        <w:numPr>
          <w:ilvl w:val="0"/>
          <w:numId w:val="1"/>
        </w:numPr>
        <w:ind w:firstLine="740"/>
        <w:contextualSpacing/>
        <w:jc w:val="both"/>
      </w:pPr>
      <w:r w:rsidRPr="007D10C9">
        <w:t>рекомендует студенту литературу, справочные и архивные материалы, другие материалы по теме ВКР;</w:t>
      </w:r>
    </w:p>
    <w:p w:rsidR="00D50A05" w:rsidRPr="007D10C9" w:rsidRDefault="00D50A05" w:rsidP="00A34273">
      <w:pPr>
        <w:widowControl w:val="0"/>
        <w:numPr>
          <w:ilvl w:val="0"/>
          <w:numId w:val="1"/>
        </w:numPr>
        <w:ind w:firstLine="740"/>
        <w:contextualSpacing/>
        <w:jc w:val="both"/>
      </w:pPr>
      <w:r w:rsidRPr="007D10C9">
        <w:t>проводит консультации по графику, утверждаемому заведующим выпускающей кафедрой;</w:t>
      </w:r>
    </w:p>
    <w:p w:rsidR="00D50A05" w:rsidRPr="007D10C9" w:rsidRDefault="00D50A05" w:rsidP="00A34273">
      <w:pPr>
        <w:widowControl w:val="0"/>
        <w:numPr>
          <w:ilvl w:val="0"/>
          <w:numId w:val="1"/>
        </w:numPr>
        <w:ind w:firstLine="740"/>
        <w:contextualSpacing/>
        <w:jc w:val="both"/>
      </w:pPr>
      <w:r w:rsidRPr="007D10C9">
        <w:t>проверяет выполнение работы (по частям и в целом);</w:t>
      </w:r>
    </w:p>
    <w:p w:rsidR="00D50A05" w:rsidRPr="007D10C9" w:rsidRDefault="00D50A05" w:rsidP="00A34273">
      <w:pPr>
        <w:widowControl w:val="0"/>
        <w:numPr>
          <w:ilvl w:val="0"/>
          <w:numId w:val="1"/>
        </w:numPr>
        <w:ind w:firstLine="740"/>
        <w:contextualSpacing/>
        <w:jc w:val="both"/>
      </w:pPr>
      <w:r w:rsidRPr="007D10C9">
        <w:t>при необходимости, после преддипломной практики вносит коррективы в задание на ВКР;</w:t>
      </w:r>
    </w:p>
    <w:p w:rsidR="00D50A05" w:rsidRPr="007D10C9" w:rsidRDefault="00D50A05" w:rsidP="00A34273">
      <w:pPr>
        <w:widowControl w:val="0"/>
        <w:numPr>
          <w:ilvl w:val="0"/>
          <w:numId w:val="1"/>
        </w:numPr>
        <w:ind w:firstLine="740"/>
        <w:contextualSpacing/>
        <w:jc w:val="both"/>
      </w:pPr>
      <w:r w:rsidRPr="007D10C9">
        <w:t>лично производит проверку ВКР на объем заимствования.</w:t>
      </w:r>
    </w:p>
    <w:p w:rsidR="00D50A05" w:rsidRPr="007D10C9" w:rsidRDefault="00D50A05" w:rsidP="00A34273">
      <w:pPr>
        <w:ind w:left="740"/>
        <w:contextualSpacing/>
      </w:pPr>
      <w:r w:rsidRPr="007D10C9">
        <w:t>В обязанности консультанта входит:</w:t>
      </w:r>
    </w:p>
    <w:p w:rsidR="00D50A05" w:rsidRPr="007D10C9" w:rsidRDefault="00D50A05" w:rsidP="00A34273">
      <w:pPr>
        <w:widowControl w:val="0"/>
        <w:numPr>
          <w:ilvl w:val="0"/>
          <w:numId w:val="1"/>
        </w:numPr>
        <w:ind w:firstLine="740"/>
        <w:contextualSpacing/>
        <w:jc w:val="both"/>
      </w:pPr>
      <w:r w:rsidRPr="007D10C9">
        <w:t>формулирование задания на выполнение соответствующего раздела ВКР по согласованию с руководителем ВКР;</w:t>
      </w:r>
    </w:p>
    <w:p w:rsidR="00D50A05" w:rsidRPr="007D10C9" w:rsidRDefault="00D50A05" w:rsidP="00A34273">
      <w:pPr>
        <w:widowControl w:val="0"/>
        <w:numPr>
          <w:ilvl w:val="0"/>
          <w:numId w:val="1"/>
        </w:numPr>
        <w:ind w:firstLine="740"/>
        <w:contextualSpacing/>
        <w:jc w:val="both"/>
      </w:pPr>
      <w:r w:rsidRPr="007D10C9">
        <w:t>определение структуры соответствующего раздела ВКР;</w:t>
      </w:r>
    </w:p>
    <w:p w:rsidR="00D50A05" w:rsidRPr="007D10C9" w:rsidRDefault="00D50A05" w:rsidP="00A34273">
      <w:pPr>
        <w:widowControl w:val="0"/>
        <w:numPr>
          <w:ilvl w:val="0"/>
          <w:numId w:val="1"/>
        </w:numPr>
        <w:ind w:firstLine="740"/>
        <w:contextualSpacing/>
        <w:jc w:val="both"/>
      </w:pPr>
      <w:r w:rsidRPr="007D10C9">
        <w:t>оказание необходимой консультационной помощи студенту при выполнении соответствующего раздела ВКР;</w:t>
      </w:r>
    </w:p>
    <w:p w:rsidR="00D50A05" w:rsidRPr="007D10C9" w:rsidRDefault="00D50A05" w:rsidP="00A34273">
      <w:pPr>
        <w:widowControl w:val="0"/>
        <w:numPr>
          <w:ilvl w:val="0"/>
          <w:numId w:val="1"/>
        </w:numPr>
        <w:ind w:firstLine="740"/>
        <w:contextualSpacing/>
        <w:jc w:val="both"/>
      </w:pPr>
      <w:r w:rsidRPr="007D10C9">
        <w:t>проверка соответствия объема и содержания раздела ВКР заданию;</w:t>
      </w:r>
    </w:p>
    <w:p w:rsidR="00D50A05" w:rsidRPr="007D10C9" w:rsidRDefault="00D50A05" w:rsidP="00A34273">
      <w:pPr>
        <w:widowControl w:val="0"/>
        <w:numPr>
          <w:ilvl w:val="0"/>
          <w:numId w:val="1"/>
        </w:numPr>
        <w:ind w:firstLine="740"/>
        <w:contextualSpacing/>
        <w:jc w:val="both"/>
      </w:pPr>
      <w:r w:rsidRPr="007D10C9">
        <w:t>принятие решения о готовности раздела, подтвержденного соответствующими подписями на титульном листе ВКР и на листе с заданием.</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D10C9" w:rsidRDefault="00657EC5"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lastRenderedPageBreak/>
        <w:t>Порядок р</w:t>
      </w:r>
      <w:r w:rsidR="00845AAE" w:rsidRPr="007D10C9">
        <w:rPr>
          <w:rFonts w:ascii="Times New Roman" w:hAnsi="Times New Roman" w:cs="Times New Roman"/>
          <w:b/>
          <w:sz w:val="24"/>
          <w:szCs w:val="24"/>
        </w:rPr>
        <w:t>ецензировани</w:t>
      </w:r>
      <w:r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D10C9" w:rsidRDefault="00D50A05" w:rsidP="00A34273">
      <w:pPr>
        <w:ind w:firstLine="540"/>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34273">
      <w:pPr>
        <w:ind w:firstLine="540"/>
        <w:jc w:val="both"/>
      </w:pPr>
      <w:r w:rsidRPr="007D10C9">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D10C9" w:rsidRDefault="00657EC5" w:rsidP="00A34273">
      <w:pPr>
        <w:pStyle w:val="ConsPlusNormal"/>
        <w:ind w:firstLine="540"/>
        <w:jc w:val="both"/>
        <w:rPr>
          <w:rFonts w:ascii="Times New Roman" w:hAnsi="Times New Roman" w:cs="Times New Roman"/>
          <w:sz w:val="24"/>
          <w:szCs w:val="24"/>
        </w:rPr>
      </w:pPr>
    </w:p>
    <w:p w:rsidR="00A913DB" w:rsidRPr="007D10C9" w:rsidRDefault="00A913DB"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D10C9" w:rsidRDefault="00D50A05" w:rsidP="00A34273">
      <w:pPr>
        <w:ind w:firstLine="540"/>
        <w:contextualSpacing/>
      </w:pPr>
      <w:r w:rsidRPr="007D10C9">
        <w:t>В государственную экзаменационную комиссию до начала защиты ВКР предоставляются следующие документы:</w:t>
      </w:r>
    </w:p>
    <w:p w:rsidR="00D50A05" w:rsidRPr="007D10C9" w:rsidRDefault="00D50A05" w:rsidP="00A34273">
      <w:pPr>
        <w:widowControl w:val="0"/>
        <w:numPr>
          <w:ilvl w:val="0"/>
          <w:numId w:val="1"/>
        </w:numPr>
        <w:ind w:firstLine="740"/>
        <w:contextualSpacing/>
        <w:jc w:val="both"/>
      </w:pPr>
      <w:r w:rsidRPr="007D10C9">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D10C9" w:rsidRDefault="00D50A05" w:rsidP="00A34273">
      <w:pPr>
        <w:widowControl w:val="0"/>
        <w:numPr>
          <w:ilvl w:val="0"/>
          <w:numId w:val="1"/>
        </w:numPr>
        <w:ind w:firstLine="740"/>
        <w:contextualSpacing/>
        <w:jc w:val="both"/>
      </w:pPr>
      <w:r w:rsidRPr="007D10C9">
        <w:t>один экземпляр ВКР в сброшюрованном виде;</w:t>
      </w:r>
    </w:p>
    <w:p w:rsidR="00D50A05" w:rsidRPr="007D10C9" w:rsidRDefault="00D50A05" w:rsidP="00A34273">
      <w:pPr>
        <w:widowControl w:val="0"/>
        <w:numPr>
          <w:ilvl w:val="0"/>
          <w:numId w:val="1"/>
        </w:numPr>
        <w:ind w:firstLine="740"/>
        <w:contextualSpacing/>
        <w:jc w:val="both"/>
      </w:pPr>
      <w:r w:rsidRPr="007D10C9">
        <w:t>отзыв руководителя о ВКР;</w:t>
      </w:r>
    </w:p>
    <w:p w:rsidR="00D50A05" w:rsidRPr="007D10C9" w:rsidRDefault="00D50A05" w:rsidP="00A34273">
      <w:pPr>
        <w:widowControl w:val="0"/>
        <w:numPr>
          <w:ilvl w:val="0"/>
          <w:numId w:val="1"/>
        </w:numPr>
        <w:ind w:firstLine="740"/>
        <w:contextualSpacing/>
        <w:jc w:val="both"/>
      </w:pPr>
      <w:r w:rsidRPr="007D10C9">
        <w:t>рецензия на ВКР;</w:t>
      </w:r>
    </w:p>
    <w:p w:rsidR="00D50A05" w:rsidRPr="007D10C9" w:rsidRDefault="00D50A05" w:rsidP="00A34273">
      <w:pPr>
        <w:widowControl w:val="0"/>
        <w:numPr>
          <w:ilvl w:val="0"/>
          <w:numId w:val="1"/>
        </w:numPr>
        <w:ind w:firstLine="740"/>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34273">
      <w:pPr>
        <w:ind w:left="426"/>
        <w:contextualSpacing/>
        <w:jc w:val="center"/>
      </w:pPr>
      <w:r w:rsidRPr="007D10C9">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34273">
      <w:pPr>
        <w:ind w:left="426"/>
        <w:contextualSpacing/>
        <w:jc w:val="center"/>
      </w:pPr>
      <w:r w:rsidRPr="007D10C9">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34273">
      <w:pPr>
        <w:ind w:left="426"/>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34273">
      <w:pPr>
        <w:ind w:left="426"/>
        <w:contextualSpacing/>
        <w:jc w:val="center"/>
      </w:pPr>
      <w:r w:rsidRPr="007D10C9">
        <w:t>Антиплагиат_ВКР_Иванов_ИИ.</w:t>
      </w:r>
      <w:r w:rsidRPr="007D10C9">
        <w:rPr>
          <w:lang w:val="en-US"/>
        </w:rPr>
        <w:t>pdf</w:t>
      </w:r>
    </w:p>
    <w:p w:rsidR="00D50A05" w:rsidRPr="007D10C9" w:rsidRDefault="00D50A05" w:rsidP="00A34273">
      <w:pPr>
        <w:ind w:left="426"/>
        <w:contextualSpacing/>
        <w:jc w:val="center"/>
      </w:pPr>
      <w:r w:rsidRPr="007D10C9">
        <w:t>или</w:t>
      </w:r>
    </w:p>
    <w:p w:rsidR="00D50A05" w:rsidRPr="007D10C9" w:rsidRDefault="00D50A05" w:rsidP="00A34273">
      <w:pPr>
        <w:ind w:left="426"/>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34273">
      <w:pPr>
        <w:ind w:firstLine="540"/>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B07933">
          <w:rPr>
            <w:rStyle w:val="a6"/>
          </w:rPr>
          <w:t>http://www.antiplagiat.ru/),</w:t>
        </w:r>
      </w:hyperlink>
      <w:r w:rsidRPr="007D10C9">
        <w:t xml:space="preserve"> не должна быть ниже:</w:t>
      </w:r>
    </w:p>
    <w:p w:rsidR="00D50A05" w:rsidRPr="007D10C9" w:rsidRDefault="00D50A05" w:rsidP="00A34273">
      <w:pPr>
        <w:widowControl w:val="0"/>
        <w:numPr>
          <w:ilvl w:val="0"/>
          <w:numId w:val="3"/>
        </w:numPr>
        <w:contextualSpacing/>
        <w:jc w:val="both"/>
      </w:pPr>
      <w:r w:rsidRPr="007D10C9">
        <w:t>для ВКР по программам бакалавриата – 60%.</w:t>
      </w:r>
    </w:p>
    <w:p w:rsidR="00D50A05" w:rsidRPr="007D10C9" w:rsidRDefault="00D50A05" w:rsidP="00A34273">
      <w:pPr>
        <w:ind w:firstLine="740"/>
        <w:contextualSpacing/>
        <w:jc w:val="both"/>
      </w:pPr>
      <w:r w:rsidRPr="007D10C9">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D10C9">
        <w:lastRenderedPageBreak/>
        <w:t>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34273">
      <w:pPr>
        <w:ind w:firstLine="740"/>
        <w:contextualSpacing/>
        <w:jc w:val="both"/>
      </w:pPr>
      <w:r w:rsidRPr="007D10C9">
        <w:t>На выпускающей кафедре в течение пяти лет хранится заключение об оригинальности текста ВКР, сформированное системой «Антиплагиат».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34273">
      <w:pPr>
        <w:ind w:firstLine="540"/>
        <w:jc w:val="both"/>
      </w:pPr>
      <w:r w:rsidRPr="007D10C9">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D10C9" w:rsidRDefault="000F3E5F" w:rsidP="00A34273">
      <w:pPr>
        <w:ind w:firstLine="420"/>
        <w:jc w:val="both"/>
      </w:pPr>
      <w:r w:rsidRPr="007D10C9">
        <w:t>Зашита ВКР носит характер научной дискуссии и проходит, как правило, в следующей последовательности:</w:t>
      </w:r>
    </w:p>
    <w:p w:rsidR="000F3E5F" w:rsidRPr="007D10C9" w:rsidRDefault="000F3E5F" w:rsidP="00A34273">
      <w:pPr>
        <w:widowControl w:val="0"/>
        <w:numPr>
          <w:ilvl w:val="0"/>
          <w:numId w:val="13"/>
        </w:numPr>
        <w:tabs>
          <w:tab w:val="left" w:pos="676"/>
        </w:tabs>
        <w:ind w:firstLine="420"/>
        <w:jc w:val="both"/>
      </w:pPr>
      <w:r w:rsidRPr="007D10C9">
        <w:t>председательствующий объявляет о защите ВКР, указывая ее тему, а также фамилию, имя и отчество ее автора;</w:t>
      </w:r>
    </w:p>
    <w:p w:rsidR="000F3E5F" w:rsidRPr="007D10C9" w:rsidRDefault="000F3E5F" w:rsidP="00A34273">
      <w:pPr>
        <w:widowControl w:val="0"/>
        <w:numPr>
          <w:ilvl w:val="0"/>
          <w:numId w:val="13"/>
        </w:numPr>
        <w:tabs>
          <w:tab w:val="left" w:pos="536"/>
        </w:tabs>
        <w:ind w:firstLine="420"/>
        <w:jc w:val="both"/>
      </w:pPr>
      <w:r w:rsidRPr="007D10C9">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34273">
      <w:pPr>
        <w:widowControl w:val="0"/>
        <w:numPr>
          <w:ilvl w:val="0"/>
          <w:numId w:val="13"/>
        </w:numPr>
        <w:tabs>
          <w:tab w:val="left" w:pos="607"/>
        </w:tabs>
        <w:ind w:firstLine="420"/>
        <w:jc w:val="both"/>
      </w:pPr>
      <w:r w:rsidRPr="007D10C9">
        <w:t>представление отзыва научного руководителя;</w:t>
      </w:r>
    </w:p>
    <w:p w:rsidR="000F3E5F" w:rsidRPr="007D10C9" w:rsidRDefault="000F3E5F" w:rsidP="00A34273">
      <w:pPr>
        <w:widowControl w:val="0"/>
        <w:numPr>
          <w:ilvl w:val="0"/>
          <w:numId w:val="13"/>
        </w:numPr>
        <w:tabs>
          <w:tab w:val="left" w:pos="607"/>
        </w:tabs>
        <w:ind w:firstLine="420"/>
        <w:jc w:val="both"/>
      </w:pPr>
      <w:r w:rsidRPr="007D10C9">
        <w:t>ответы обучающегося на высказанные замечания;</w:t>
      </w:r>
    </w:p>
    <w:p w:rsidR="000F3E5F" w:rsidRPr="007D10C9" w:rsidRDefault="000F3E5F" w:rsidP="00A34273">
      <w:pPr>
        <w:widowControl w:val="0"/>
        <w:numPr>
          <w:ilvl w:val="0"/>
          <w:numId w:val="13"/>
        </w:numPr>
        <w:tabs>
          <w:tab w:val="left" w:pos="554"/>
        </w:tabs>
        <w:ind w:firstLine="420"/>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34273">
      <w:pPr>
        <w:widowControl w:val="0"/>
        <w:numPr>
          <w:ilvl w:val="0"/>
          <w:numId w:val="13"/>
        </w:numPr>
        <w:tabs>
          <w:tab w:val="left" w:pos="607"/>
        </w:tabs>
        <w:ind w:firstLine="420"/>
        <w:jc w:val="both"/>
      </w:pPr>
      <w:r w:rsidRPr="007D10C9">
        <w:t>ответы студента на вопросы членов комиссии.</w:t>
      </w:r>
    </w:p>
    <w:p w:rsidR="000F3E5F" w:rsidRPr="007D10C9" w:rsidRDefault="000F3E5F" w:rsidP="00A34273">
      <w:pPr>
        <w:widowControl w:val="0"/>
        <w:numPr>
          <w:ilvl w:val="0"/>
          <w:numId w:val="13"/>
        </w:numPr>
        <w:tabs>
          <w:tab w:val="left" w:pos="607"/>
        </w:tabs>
        <w:ind w:firstLine="420"/>
        <w:jc w:val="both"/>
      </w:pPr>
      <w:r w:rsidRPr="007D10C9">
        <w:t>научная дискуссия по ВКР;</w:t>
      </w:r>
    </w:p>
    <w:p w:rsidR="000F3E5F" w:rsidRPr="007D10C9" w:rsidRDefault="000F3E5F" w:rsidP="00A34273">
      <w:pPr>
        <w:widowControl w:val="0"/>
        <w:numPr>
          <w:ilvl w:val="0"/>
          <w:numId w:val="13"/>
        </w:numPr>
        <w:tabs>
          <w:tab w:val="left" w:pos="607"/>
        </w:tabs>
        <w:ind w:firstLine="420"/>
        <w:jc w:val="both"/>
      </w:pPr>
      <w:r w:rsidRPr="007D10C9">
        <w:t>выступление обучающегося с заключительным словом.</w:t>
      </w:r>
    </w:p>
    <w:p w:rsidR="000F3E5F" w:rsidRPr="007D10C9" w:rsidRDefault="000F3E5F" w:rsidP="00A34273">
      <w:pPr>
        <w:ind w:firstLine="420"/>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34273">
      <w:pPr>
        <w:ind w:firstLine="420"/>
        <w:jc w:val="both"/>
      </w:pPr>
      <w:r w:rsidRPr="007D10C9">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1" w:name="Par157"/>
      <w:bookmarkEnd w:id="1"/>
    </w:p>
    <w:p w:rsidR="002A48AD" w:rsidRPr="007D10C9" w:rsidRDefault="00163CAA"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34273">
      <w:pPr>
        <w:pStyle w:val="ConsPlusNormal"/>
        <w:ind w:firstLine="708"/>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четырехбалльной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34273">
      <w:pPr>
        <w:ind w:firstLine="420"/>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D10C9" w:rsidRDefault="00A27147" w:rsidP="00A34273">
      <w:pPr>
        <w:pStyle w:val="ConsPlusNormal"/>
        <w:ind w:firstLine="708"/>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сформированности компетенций выпускника </w:t>
      </w:r>
      <w:r w:rsidR="00A27147" w:rsidRPr="007D10C9">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9374E3" w:rsidRPr="007D10C9" w:rsidRDefault="009374E3" w:rsidP="00A34273">
      <w:pPr>
        <w:jc w:val="center"/>
      </w:pPr>
    </w:p>
    <w:p w:rsidR="009374E3" w:rsidRPr="007D10C9" w:rsidRDefault="009374E3" w:rsidP="00A34273">
      <w:pPr>
        <w:jc w:val="center"/>
      </w:pPr>
      <w:r w:rsidRPr="007D10C9">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BF2FFC" w:rsidRPr="007D10C9" w:rsidRDefault="00BF2FFC" w:rsidP="00A3427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2072"/>
        <w:gridCol w:w="1387"/>
        <w:gridCol w:w="3402"/>
        <w:gridCol w:w="1382"/>
      </w:tblGrid>
      <w:tr w:rsidR="009374E3" w:rsidRPr="007D10C9" w:rsidTr="007D10C9">
        <w:tc>
          <w:tcPr>
            <w:tcW w:w="817" w:type="pct"/>
            <w:vAlign w:val="center"/>
          </w:tcPr>
          <w:p w:rsidR="009374E3" w:rsidRPr="007D10C9" w:rsidRDefault="009374E3" w:rsidP="00A34273">
            <w:pPr>
              <w:jc w:val="center"/>
              <w:rPr>
                <w:rFonts w:eastAsia="Calibri"/>
              </w:rPr>
            </w:pPr>
            <w:r w:rsidRPr="007D10C9">
              <w:rPr>
                <w:rFonts w:eastAsia="Calibri"/>
              </w:rPr>
              <w:t>Оцениваемые элементы содержания и защиты ВКР, а также портфолио выпускника</w:t>
            </w:r>
          </w:p>
        </w:tc>
        <w:tc>
          <w:tcPr>
            <w:tcW w:w="1051" w:type="pct"/>
            <w:vAlign w:val="center"/>
          </w:tcPr>
          <w:p w:rsidR="009374E3" w:rsidRPr="007D10C9" w:rsidRDefault="009374E3" w:rsidP="00A34273">
            <w:pPr>
              <w:jc w:val="center"/>
              <w:rPr>
                <w:rFonts w:eastAsia="Calibri"/>
              </w:rPr>
            </w:pPr>
            <w:r w:rsidRPr="007D10C9">
              <w:rPr>
                <w:rFonts w:eastAsia="Calibri"/>
              </w:rPr>
              <w:t>Содержание оцениваемого элемента</w:t>
            </w:r>
          </w:p>
        </w:tc>
        <w:tc>
          <w:tcPr>
            <w:tcW w:w="704" w:type="pct"/>
            <w:vAlign w:val="center"/>
          </w:tcPr>
          <w:p w:rsidR="009374E3" w:rsidRPr="007D10C9" w:rsidRDefault="009374E3" w:rsidP="00A34273">
            <w:pPr>
              <w:jc w:val="center"/>
              <w:rPr>
                <w:rFonts w:eastAsia="Calibri"/>
              </w:rPr>
            </w:pPr>
            <w:r w:rsidRPr="007D10C9">
              <w:rPr>
                <w:rFonts w:eastAsia="Calibri"/>
              </w:rPr>
              <w:t>Оцениваемые компетенции</w:t>
            </w:r>
          </w:p>
        </w:tc>
        <w:tc>
          <w:tcPr>
            <w:tcW w:w="1726" w:type="pct"/>
            <w:vAlign w:val="center"/>
          </w:tcPr>
          <w:p w:rsidR="009374E3" w:rsidRPr="007D10C9" w:rsidRDefault="009374E3" w:rsidP="00A34273">
            <w:pPr>
              <w:jc w:val="center"/>
              <w:rPr>
                <w:rFonts w:eastAsia="Calibri"/>
              </w:rPr>
            </w:pPr>
            <w:r w:rsidRPr="007D10C9">
              <w:rPr>
                <w:rFonts w:eastAsia="Calibri"/>
              </w:rPr>
              <w:t>Критерии оценки</w:t>
            </w:r>
          </w:p>
        </w:tc>
        <w:tc>
          <w:tcPr>
            <w:tcW w:w="701" w:type="pct"/>
            <w:vAlign w:val="center"/>
          </w:tcPr>
          <w:p w:rsidR="009374E3" w:rsidRPr="007D10C9" w:rsidRDefault="009374E3" w:rsidP="00A34273">
            <w:pPr>
              <w:jc w:val="center"/>
              <w:rPr>
                <w:rFonts w:eastAsia="Calibri"/>
              </w:rPr>
            </w:pPr>
            <w:r w:rsidRPr="007D10C9">
              <w:rPr>
                <w:rFonts w:eastAsia="Calibri"/>
              </w:rPr>
              <w:t>Оценка уровней сформированности компетенций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Введение</w:t>
            </w:r>
          </w:p>
        </w:tc>
        <w:tc>
          <w:tcPr>
            <w:tcW w:w="1051" w:type="pct"/>
            <w:vMerge w:val="restart"/>
          </w:tcPr>
          <w:p w:rsidR="009374E3" w:rsidRPr="007D10C9" w:rsidRDefault="009374E3" w:rsidP="00A34273">
            <w:pPr>
              <w:rPr>
                <w:rFonts w:eastAsia="Calibri"/>
              </w:rPr>
            </w:pPr>
            <w:r w:rsidRPr="007D10C9">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04" w:type="pct"/>
            <w:vMerge w:val="restart"/>
          </w:tcPr>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ОК-1</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ОК-3</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ОК-5</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ОК-7</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9374E3" w:rsidRPr="007D10C9" w:rsidRDefault="009374E3" w:rsidP="00A34273">
            <w:pPr>
              <w:rPr>
                <w:rFonts w:eastAsia="Calibri"/>
              </w:rPr>
            </w:pPr>
          </w:p>
        </w:tc>
        <w:tc>
          <w:tcPr>
            <w:tcW w:w="1726" w:type="pct"/>
          </w:tcPr>
          <w:p w:rsidR="009374E3" w:rsidRPr="007D10C9" w:rsidRDefault="00BF2FFC" w:rsidP="00A34273">
            <w:pPr>
              <w:rPr>
                <w:rFonts w:eastAsia="Calibri"/>
              </w:rPr>
            </w:pPr>
            <w:r w:rsidRPr="007D10C9">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При обосновании актуальности  темы недостаточно четко  показана связь с актуальными проблемами организации</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Актуальность темы обоснована неубедительно, общими, декларативными утверждениями</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Актуальность темы не обоснована</w:t>
            </w:r>
          </w:p>
        </w:tc>
        <w:tc>
          <w:tcPr>
            <w:tcW w:w="701" w:type="pct"/>
          </w:tcPr>
          <w:p w:rsidR="009374E3" w:rsidRPr="007D10C9" w:rsidRDefault="009374E3"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Глава 1</w:t>
            </w:r>
          </w:p>
        </w:tc>
        <w:tc>
          <w:tcPr>
            <w:tcW w:w="1051" w:type="pct"/>
            <w:vMerge w:val="restart"/>
          </w:tcPr>
          <w:p w:rsidR="009374E3" w:rsidRPr="007D10C9" w:rsidRDefault="009374E3" w:rsidP="00A34273">
            <w:pPr>
              <w:rPr>
                <w:rFonts w:eastAsia="Calibri"/>
              </w:rPr>
            </w:pPr>
            <w:r w:rsidRPr="007D10C9">
              <w:rPr>
                <w:rFonts w:eastAsia="Calibri"/>
              </w:rPr>
              <w:t>Теоретико-методологические аспекты проблематики заявленной темы</w:t>
            </w:r>
          </w:p>
        </w:tc>
        <w:tc>
          <w:tcPr>
            <w:tcW w:w="704" w:type="pct"/>
            <w:vMerge w:val="restart"/>
          </w:tcPr>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ОПК-3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ПК-13</w:t>
            </w:r>
          </w:p>
          <w:p w:rsidR="00E8429F" w:rsidRPr="007D10C9" w:rsidRDefault="00E8429F" w:rsidP="00A34273">
            <w:pPr>
              <w:jc w:val="center"/>
              <w:rPr>
                <w:rFonts w:eastAsia="Calibri"/>
              </w:rPr>
            </w:pPr>
          </w:p>
        </w:tc>
        <w:tc>
          <w:tcPr>
            <w:tcW w:w="1726" w:type="pct"/>
          </w:tcPr>
          <w:p w:rsidR="009374E3" w:rsidRPr="007D10C9" w:rsidRDefault="009374E3" w:rsidP="00A34273">
            <w:pPr>
              <w:rPr>
                <w:rFonts w:eastAsia="Calibri"/>
              </w:rPr>
            </w:pPr>
            <w:r w:rsidRPr="007D10C9">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Анализ степени изученности проблемы заменен общей характеристикой научных пуб</w:t>
            </w:r>
            <w:r w:rsidRPr="007D10C9">
              <w:rPr>
                <w:rFonts w:eastAsia="Calibri"/>
              </w:rPr>
              <w:lastRenderedPageBreak/>
              <w:t xml:space="preserve">ликаций по теме ВКР </w:t>
            </w:r>
          </w:p>
        </w:tc>
        <w:tc>
          <w:tcPr>
            <w:tcW w:w="701" w:type="pct"/>
          </w:tcPr>
          <w:p w:rsidR="009374E3" w:rsidRPr="007D10C9" w:rsidRDefault="009374E3" w:rsidP="00A34273">
            <w:pPr>
              <w:rPr>
                <w:rFonts w:eastAsia="Calibri"/>
              </w:rPr>
            </w:pPr>
            <w:r w:rsidRPr="007D10C9">
              <w:rPr>
                <w:rFonts w:eastAsia="Calibri"/>
              </w:rPr>
              <w:lastRenderedPageBreak/>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701" w:type="pct"/>
          </w:tcPr>
          <w:p w:rsidR="009374E3" w:rsidRPr="007D10C9" w:rsidRDefault="009374E3" w:rsidP="00A34273">
            <w:pPr>
              <w:rPr>
                <w:rFonts w:eastAsia="Calibri"/>
              </w:rPr>
            </w:pPr>
            <w:r w:rsidRPr="007D10C9">
              <w:rPr>
                <w:rFonts w:eastAsia="Calibri"/>
              </w:rPr>
              <w:t>Низкий</w:t>
            </w:r>
          </w:p>
        </w:tc>
      </w:tr>
      <w:tr w:rsidR="00DC1D25" w:rsidRPr="007D10C9" w:rsidTr="007D10C9">
        <w:tc>
          <w:tcPr>
            <w:tcW w:w="817" w:type="pct"/>
            <w:vMerge w:val="restart"/>
          </w:tcPr>
          <w:p w:rsidR="00DC1D25" w:rsidRPr="007D10C9" w:rsidRDefault="00DC1D25" w:rsidP="00A34273">
            <w:pPr>
              <w:rPr>
                <w:rFonts w:eastAsia="Calibri"/>
              </w:rPr>
            </w:pPr>
            <w:r w:rsidRPr="007D10C9">
              <w:rPr>
                <w:rFonts w:eastAsia="Calibri"/>
              </w:rPr>
              <w:t>Глава 2</w:t>
            </w:r>
          </w:p>
        </w:tc>
        <w:tc>
          <w:tcPr>
            <w:tcW w:w="1051" w:type="pct"/>
            <w:vMerge w:val="restart"/>
          </w:tcPr>
          <w:p w:rsidR="00DC1D25" w:rsidRPr="007D10C9" w:rsidRDefault="00DC1D25" w:rsidP="00A34273">
            <w:pPr>
              <w:rPr>
                <w:rFonts w:eastAsia="Calibri"/>
                <w:color w:val="FF0000"/>
              </w:rPr>
            </w:pPr>
            <w:r w:rsidRPr="007D10C9">
              <w:t>Проведение вторичного исследования и самостоятельный анализ собранного материала</w:t>
            </w:r>
          </w:p>
        </w:tc>
        <w:tc>
          <w:tcPr>
            <w:tcW w:w="704" w:type="pct"/>
            <w:vMerge w:val="restart"/>
          </w:tcPr>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 -4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ПК-14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 -17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ПК-19</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ПК-20</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ПК-21</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ПК-22</w:t>
            </w:r>
          </w:p>
          <w:p w:rsidR="00DC1D25" w:rsidRPr="007D10C9" w:rsidRDefault="00DC1D25" w:rsidP="00A34273">
            <w:pPr>
              <w:pStyle w:val="ConsPlusNormal"/>
              <w:jc w:val="center"/>
              <w:rPr>
                <w:rFonts w:ascii="Times New Roman" w:eastAsia="Calibri" w:hAnsi="Times New Roman" w:cs="Times New Roman"/>
              </w:rPr>
            </w:pPr>
            <w:r w:rsidRPr="007D10C9">
              <w:rPr>
                <w:rFonts w:ascii="Times New Roman" w:hAnsi="Times New Roman" w:cs="Times New Roman"/>
                <w:sz w:val="24"/>
                <w:szCs w:val="24"/>
              </w:rPr>
              <w:t>ПК-23</w:t>
            </w: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 xml:space="preserve">Высокий </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Продвинутый</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Пороговый</w:t>
            </w:r>
          </w:p>
          <w:p w:rsidR="00DC1D25" w:rsidRPr="007D10C9" w:rsidRDefault="00DC1D25" w:rsidP="00A34273">
            <w:pPr>
              <w:rPr>
                <w:rFonts w:eastAsia="Calibri"/>
              </w:rPr>
            </w:pP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Результаты исследования полностью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Низкий</w:t>
            </w:r>
          </w:p>
        </w:tc>
      </w:tr>
      <w:tr w:rsidR="00DC1D25" w:rsidRPr="007D10C9" w:rsidTr="007D10C9">
        <w:tc>
          <w:tcPr>
            <w:tcW w:w="817" w:type="pct"/>
            <w:vMerge w:val="restart"/>
          </w:tcPr>
          <w:p w:rsidR="00DC1D25" w:rsidRPr="007D10C9" w:rsidRDefault="00DC1D25" w:rsidP="00A34273">
            <w:pPr>
              <w:rPr>
                <w:rFonts w:eastAsia="Calibri"/>
              </w:rPr>
            </w:pPr>
            <w:r w:rsidRPr="007D10C9">
              <w:rPr>
                <w:rFonts w:eastAsia="Calibri"/>
              </w:rPr>
              <w:t>Глава 3</w:t>
            </w:r>
          </w:p>
        </w:tc>
        <w:tc>
          <w:tcPr>
            <w:tcW w:w="1051" w:type="pct"/>
            <w:vMerge w:val="restart"/>
          </w:tcPr>
          <w:p w:rsidR="00DC1D25" w:rsidRPr="007D10C9" w:rsidRDefault="00DC1D25" w:rsidP="00A34273">
            <w:pPr>
              <w:rPr>
                <w:rFonts w:eastAsia="Calibri"/>
                <w:color w:val="FF0000"/>
              </w:rPr>
            </w:pPr>
            <w:r w:rsidRPr="007D10C9">
              <w:t>Проведение собственного эмпирического исследования и самостоятельный анализ собранного материала</w:t>
            </w:r>
          </w:p>
        </w:tc>
        <w:tc>
          <w:tcPr>
            <w:tcW w:w="704" w:type="pct"/>
            <w:vMerge w:val="restart"/>
          </w:tcPr>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ПК-19</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ПК-20</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ПК-21</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ПК-23</w:t>
            </w:r>
          </w:p>
          <w:p w:rsidR="00DC1D25" w:rsidRPr="007D10C9" w:rsidRDefault="00DC1D25" w:rsidP="00A34273">
            <w:pPr>
              <w:jc w:val="cente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 xml:space="preserve">Высокий </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Продвинутый</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Пороговый</w:t>
            </w:r>
          </w:p>
          <w:p w:rsidR="00DC1D25" w:rsidRPr="007D10C9" w:rsidRDefault="00DC1D25" w:rsidP="00A34273">
            <w:pPr>
              <w:rPr>
                <w:rFonts w:eastAsia="Calibri"/>
              </w:rPr>
            </w:pP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Результаты исследования полностью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Низкий</w:t>
            </w:r>
          </w:p>
        </w:tc>
      </w:tr>
      <w:tr w:rsidR="00632179" w:rsidRPr="007D10C9" w:rsidTr="007D10C9">
        <w:tc>
          <w:tcPr>
            <w:tcW w:w="817" w:type="pct"/>
            <w:vMerge w:val="restart"/>
          </w:tcPr>
          <w:p w:rsidR="00632179" w:rsidRPr="007D10C9" w:rsidRDefault="00632179" w:rsidP="00A34273">
            <w:pPr>
              <w:rPr>
                <w:rFonts w:eastAsia="Calibri"/>
              </w:rPr>
            </w:pPr>
            <w:r w:rsidRPr="007D10C9">
              <w:rPr>
                <w:rFonts w:eastAsia="Calibri"/>
              </w:rPr>
              <w:t>Заключение</w:t>
            </w:r>
          </w:p>
        </w:tc>
        <w:tc>
          <w:tcPr>
            <w:tcW w:w="1051" w:type="pct"/>
            <w:vMerge w:val="restart"/>
          </w:tcPr>
          <w:p w:rsidR="00632179" w:rsidRPr="007D10C9" w:rsidRDefault="00632179" w:rsidP="00A34273">
            <w:pPr>
              <w:rPr>
                <w:rFonts w:eastAsia="Calibri"/>
              </w:rPr>
            </w:pPr>
            <w:r w:rsidRPr="007D10C9">
              <w:rPr>
                <w:rFonts w:eastAsia="Calibri"/>
              </w:rPr>
              <w:t>Выводы, соотносимые с целями, задачами и положениями, выносимыми на защиту</w:t>
            </w:r>
          </w:p>
        </w:tc>
        <w:tc>
          <w:tcPr>
            <w:tcW w:w="704" w:type="pct"/>
            <w:vMerge w:val="restart"/>
          </w:tcPr>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ОПК-2</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ПК-2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lastRenderedPageBreak/>
              <w:t>ПК-4</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632179" w:rsidRPr="007D10C9" w:rsidRDefault="00632179" w:rsidP="00A34273">
            <w:pPr>
              <w:jc w:val="cente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lastRenderedPageBreak/>
              <w:t>Достигнута основная цель ВКР, полностью решены поставленные задачи</w:t>
            </w:r>
          </w:p>
        </w:tc>
        <w:tc>
          <w:tcPr>
            <w:tcW w:w="701" w:type="pct"/>
          </w:tcPr>
          <w:p w:rsidR="00632179" w:rsidRPr="007D10C9" w:rsidRDefault="00632179" w:rsidP="00A34273">
            <w:pPr>
              <w:rPr>
                <w:rFonts w:eastAsia="Calibri"/>
              </w:rPr>
            </w:pPr>
            <w:r w:rsidRPr="007D10C9">
              <w:rPr>
                <w:rFonts w:eastAsia="Calibri"/>
              </w:rPr>
              <w:t xml:space="preserve">Высокий </w:t>
            </w: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Частично решены отдельные задачи ВКР</w:t>
            </w:r>
          </w:p>
        </w:tc>
        <w:tc>
          <w:tcPr>
            <w:tcW w:w="701" w:type="pct"/>
          </w:tcPr>
          <w:p w:rsidR="00632179" w:rsidRPr="007D10C9" w:rsidRDefault="00632179" w:rsidP="00A34273">
            <w:pPr>
              <w:rPr>
                <w:rFonts w:eastAsia="Calibri"/>
              </w:rPr>
            </w:pPr>
            <w:r w:rsidRPr="007D10C9">
              <w:rPr>
                <w:rFonts w:eastAsia="Calibri"/>
              </w:rPr>
              <w:t>Продвинутый</w:t>
            </w: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 xml:space="preserve">Все поставленные задачи решены частично, что ставит </w:t>
            </w:r>
            <w:r w:rsidRPr="007D10C9">
              <w:rPr>
                <w:rFonts w:ascii="Times New Roman" w:hAnsi="Times New Roman" w:cs="Times New Roman"/>
                <w:sz w:val="24"/>
                <w:szCs w:val="24"/>
              </w:rPr>
              <w:lastRenderedPageBreak/>
              <w:t>под сомнение достижение основной цели ВКР</w:t>
            </w:r>
          </w:p>
        </w:tc>
        <w:tc>
          <w:tcPr>
            <w:tcW w:w="701" w:type="pct"/>
          </w:tcPr>
          <w:p w:rsidR="00632179" w:rsidRPr="007D10C9" w:rsidRDefault="00632179" w:rsidP="00A34273">
            <w:pPr>
              <w:rPr>
                <w:rFonts w:eastAsia="Calibri"/>
              </w:rPr>
            </w:pPr>
            <w:r w:rsidRPr="007D10C9">
              <w:rPr>
                <w:rFonts w:eastAsia="Calibri"/>
              </w:rPr>
              <w:lastRenderedPageBreak/>
              <w:t>Пороговый</w:t>
            </w:r>
          </w:p>
          <w:p w:rsidR="00632179" w:rsidRPr="007D10C9" w:rsidRDefault="00632179" w:rsidP="00A34273">
            <w:pPr>
              <w:rPr>
                <w:rFonts w:eastAsia="Calibri"/>
              </w:rPr>
            </w:pP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Основная цель ВКР не достигнута</w:t>
            </w:r>
          </w:p>
        </w:tc>
        <w:tc>
          <w:tcPr>
            <w:tcW w:w="701" w:type="pct"/>
          </w:tcPr>
          <w:p w:rsidR="00632179" w:rsidRPr="007D10C9" w:rsidRDefault="00632179" w:rsidP="00A34273">
            <w:pPr>
              <w:rPr>
                <w:rFonts w:eastAsia="Calibri"/>
              </w:rPr>
            </w:pPr>
            <w:r w:rsidRPr="007D10C9">
              <w:rPr>
                <w:rFonts w:eastAsia="Calibri"/>
              </w:rPr>
              <w:t>Низкий</w:t>
            </w:r>
          </w:p>
        </w:tc>
      </w:tr>
      <w:tr w:rsidR="003D563C" w:rsidRPr="007D10C9" w:rsidTr="007D10C9">
        <w:tc>
          <w:tcPr>
            <w:tcW w:w="817" w:type="pct"/>
            <w:vMerge w:val="restart"/>
          </w:tcPr>
          <w:p w:rsidR="00272CDF" w:rsidRPr="007D10C9" w:rsidRDefault="00272CDF" w:rsidP="00A34273">
            <w:pPr>
              <w:rPr>
                <w:rFonts w:eastAsia="Calibri"/>
              </w:rPr>
            </w:pPr>
            <w:r w:rsidRPr="007D10C9">
              <w:rPr>
                <w:rFonts w:eastAsia="Calibri"/>
              </w:rPr>
              <w:t xml:space="preserve">Доклад и </w:t>
            </w:r>
          </w:p>
          <w:p w:rsidR="003D563C" w:rsidRPr="007D10C9" w:rsidRDefault="00272CDF" w:rsidP="00A34273">
            <w:pPr>
              <w:rPr>
                <w:rFonts w:eastAsia="Calibri"/>
              </w:rPr>
            </w:pPr>
            <w:r w:rsidRPr="007D10C9">
              <w:rPr>
                <w:rFonts w:eastAsia="Calibri"/>
              </w:rPr>
              <w:t>п</w:t>
            </w:r>
            <w:r w:rsidR="003D563C" w:rsidRPr="007D10C9">
              <w:rPr>
                <w:rFonts w:eastAsia="Calibri"/>
              </w:rPr>
              <w:t>резентация</w:t>
            </w:r>
          </w:p>
        </w:tc>
        <w:tc>
          <w:tcPr>
            <w:tcW w:w="1051" w:type="pct"/>
            <w:vMerge w:val="restart"/>
          </w:tcPr>
          <w:p w:rsidR="003D563C" w:rsidRPr="007D10C9" w:rsidRDefault="003D563C" w:rsidP="00A34273">
            <w:pPr>
              <w:rPr>
                <w:rFonts w:eastAsia="Calibri"/>
              </w:rPr>
            </w:pPr>
            <w:r w:rsidRPr="007D10C9">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04" w:type="pct"/>
            <w:vMerge w:val="restart"/>
          </w:tcPr>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ОК- 5</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ОК-7</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ОК-8</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ОК-9</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ОПК-2</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ПК-2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3D563C" w:rsidRPr="007D10C9" w:rsidRDefault="003D563C" w:rsidP="00A34273">
            <w:pPr>
              <w:jc w:val="center"/>
              <w:rPr>
                <w:rFonts w:eastAsia="Calibri"/>
              </w:rPr>
            </w:pPr>
          </w:p>
        </w:tc>
        <w:tc>
          <w:tcPr>
            <w:tcW w:w="1726" w:type="pct"/>
          </w:tcPr>
          <w:p w:rsidR="003D563C" w:rsidRPr="007D10C9" w:rsidRDefault="003D563C" w:rsidP="00A34273">
            <w:r w:rsidRPr="007D10C9">
              <w:t>Язык и стиль изложения доклада соответствует нормам русского языка.</w:t>
            </w:r>
          </w:p>
          <w:p w:rsidR="003D563C" w:rsidRPr="007D10C9" w:rsidRDefault="003D563C" w:rsidP="00A34273">
            <w:r w:rsidRPr="007D10C9">
              <w:t>Выпускник демонстрирует знание профессиональной терминологии, умение оперировать ею.</w:t>
            </w:r>
          </w:p>
          <w:p w:rsidR="003D563C" w:rsidRPr="007D10C9" w:rsidRDefault="003D563C" w:rsidP="00A34273">
            <w:r w:rsidRPr="007D10C9">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D10C9" w:rsidRDefault="00E8005C" w:rsidP="00A34273">
            <w:r w:rsidRPr="007D10C9">
              <w:t xml:space="preserve">Выпускник проявил </w:t>
            </w:r>
            <w:r w:rsidR="003D563C" w:rsidRPr="007D10C9">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D10C9">
              <w:softHyphen/>
              <w:t>блем, связанных с темой исследования.</w:t>
            </w:r>
          </w:p>
          <w:p w:rsidR="003D563C" w:rsidRPr="007D10C9" w:rsidRDefault="003D563C" w:rsidP="00A34273">
            <w:r w:rsidRPr="007D10C9">
              <w:t>Доклад и презентация полно, аргументировано и наглядно представляет резуль</w:t>
            </w:r>
            <w:r w:rsidRPr="007D10C9">
              <w:softHyphen/>
              <w:t>таты исследования.</w:t>
            </w:r>
          </w:p>
        </w:tc>
        <w:tc>
          <w:tcPr>
            <w:tcW w:w="701" w:type="pct"/>
          </w:tcPr>
          <w:p w:rsidR="003D563C" w:rsidRPr="007D10C9" w:rsidRDefault="003D563C" w:rsidP="00A34273">
            <w:pPr>
              <w:rPr>
                <w:rFonts w:eastAsia="Calibri"/>
              </w:rPr>
            </w:pPr>
            <w:r w:rsidRPr="007D10C9">
              <w:rPr>
                <w:rFonts w:eastAsia="Calibri"/>
              </w:rPr>
              <w:t xml:space="preserve">Высокий </w:t>
            </w: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доклада соответствует нормам русского языка.</w:t>
            </w:r>
          </w:p>
          <w:p w:rsidR="003D563C" w:rsidRPr="007D10C9" w:rsidRDefault="003D563C" w:rsidP="00A34273">
            <w:r w:rsidRPr="007D10C9">
              <w:t>Выпускник демонстрирует знание основной профессиональной терминологии, умение оперировать ею.</w:t>
            </w:r>
          </w:p>
          <w:p w:rsidR="003D563C" w:rsidRPr="007D10C9" w:rsidRDefault="003D563C" w:rsidP="00A34273">
            <w:r w:rsidRPr="007D10C9">
              <w:t>Выпускник демонстрирует умение пользоваться научным стилем речи, умение представить работу в научном контексте.</w:t>
            </w:r>
          </w:p>
          <w:p w:rsidR="003D563C" w:rsidRPr="007D10C9" w:rsidRDefault="003D563C" w:rsidP="00A34273">
            <w:r w:rsidRPr="007D10C9">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D10C9">
              <w:softHyphen/>
              <w:t>блеем, связанных с темой исследования.</w:t>
            </w:r>
          </w:p>
          <w:p w:rsidR="003D563C" w:rsidRPr="007D10C9" w:rsidRDefault="003D563C" w:rsidP="00A34273">
            <w:pPr>
              <w:rPr>
                <w:rFonts w:eastAsia="Calibri"/>
              </w:rPr>
            </w:pPr>
            <w:r w:rsidRPr="007D10C9">
              <w:t>Доклад и презентация полно, аргументировано и наглядно представляет резуль</w:t>
            </w:r>
            <w:r w:rsidRPr="007D10C9">
              <w:softHyphen/>
              <w:t>таты ис</w:t>
            </w:r>
            <w:r w:rsidRPr="007D10C9">
              <w:lastRenderedPageBreak/>
              <w:t>следования.</w:t>
            </w:r>
          </w:p>
        </w:tc>
        <w:tc>
          <w:tcPr>
            <w:tcW w:w="701" w:type="pct"/>
          </w:tcPr>
          <w:p w:rsidR="003D563C" w:rsidRPr="007D10C9" w:rsidRDefault="003D563C" w:rsidP="00A34273">
            <w:pPr>
              <w:rPr>
                <w:rFonts w:eastAsia="Calibri"/>
              </w:rPr>
            </w:pPr>
            <w:r w:rsidRPr="007D10C9">
              <w:rPr>
                <w:rFonts w:eastAsia="Calibri"/>
              </w:rPr>
              <w:lastRenderedPageBreak/>
              <w:t>Продвинутый</w:t>
            </w: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D10C9" w:rsidRDefault="003D563C" w:rsidP="00A34273">
            <w:r w:rsidRPr="007D10C9">
              <w:t>Выпускник демонстрирует знание основной профессиональной терминологии, но не всегда корректно её использует.</w:t>
            </w:r>
          </w:p>
          <w:p w:rsidR="003D563C" w:rsidRPr="007D10C9" w:rsidRDefault="003D563C" w:rsidP="00A34273">
            <w:r w:rsidRPr="007D10C9">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D10C9">
              <w:softHyphen/>
              <w:t>блемах, связанных с темой исследования.</w:t>
            </w:r>
          </w:p>
          <w:p w:rsidR="003D563C" w:rsidRPr="007D10C9" w:rsidRDefault="003D563C" w:rsidP="00A34273">
            <w:pPr>
              <w:rPr>
                <w:rFonts w:eastAsia="Calibri"/>
              </w:rPr>
            </w:pPr>
            <w:r w:rsidRPr="007D10C9">
              <w:t>Доклад и презентация слабо структурированы, не выделены акценты, недостаточно четко изложены выводы</w:t>
            </w:r>
          </w:p>
        </w:tc>
        <w:tc>
          <w:tcPr>
            <w:tcW w:w="701" w:type="pct"/>
          </w:tcPr>
          <w:p w:rsidR="003D563C" w:rsidRPr="007D10C9" w:rsidRDefault="003D563C" w:rsidP="00A34273">
            <w:pPr>
              <w:rPr>
                <w:rFonts w:eastAsia="Calibri"/>
              </w:rPr>
            </w:pPr>
            <w:r w:rsidRPr="007D10C9">
              <w:rPr>
                <w:rFonts w:eastAsia="Calibri"/>
              </w:rPr>
              <w:t>Пороговый</w:t>
            </w:r>
          </w:p>
          <w:p w:rsidR="003D563C" w:rsidRPr="007D10C9" w:rsidRDefault="003D563C" w:rsidP="00A34273">
            <w:pPr>
              <w:rPr>
                <w:rFonts w:eastAsia="Calibri"/>
              </w:rPr>
            </w:pP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доклада не соответствует нормам русского языка.</w:t>
            </w:r>
          </w:p>
          <w:p w:rsidR="003D563C" w:rsidRPr="007D10C9" w:rsidRDefault="003D563C" w:rsidP="00A34273">
            <w:r w:rsidRPr="007D10C9">
              <w:t>Выпускник не демонстрирует знание профессиональной терминологии.</w:t>
            </w:r>
          </w:p>
          <w:p w:rsidR="003D563C" w:rsidRPr="007D10C9" w:rsidRDefault="003D563C" w:rsidP="00A34273">
            <w:r w:rsidRPr="007D10C9">
              <w:t>Выпускник не демонстрирует умение пользоваться научным стилем речи, умение представить работу в научном контексте.</w:t>
            </w:r>
          </w:p>
          <w:p w:rsidR="003D563C" w:rsidRPr="007D10C9" w:rsidRDefault="003D563C" w:rsidP="00A34273">
            <w:r w:rsidRPr="007D10C9">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D10C9">
              <w:softHyphen/>
              <w:t>блеем, связанных с темой исследования.</w:t>
            </w:r>
          </w:p>
        </w:tc>
        <w:tc>
          <w:tcPr>
            <w:tcW w:w="701" w:type="pct"/>
          </w:tcPr>
          <w:p w:rsidR="003D563C" w:rsidRPr="007D10C9" w:rsidRDefault="003D563C"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Ответы выпускника на вопросы членов ГЭК</w:t>
            </w:r>
          </w:p>
        </w:tc>
        <w:tc>
          <w:tcPr>
            <w:tcW w:w="1051" w:type="pct"/>
            <w:vMerge w:val="restart"/>
          </w:tcPr>
          <w:p w:rsidR="009374E3" w:rsidRPr="007D10C9" w:rsidRDefault="009374E3" w:rsidP="00A34273">
            <w:pPr>
              <w:rPr>
                <w:rFonts w:eastAsia="Calibri"/>
              </w:rPr>
            </w:pPr>
            <w:r w:rsidRPr="007D10C9">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704" w:type="pct"/>
            <w:vMerge w:val="restart"/>
          </w:tcPr>
          <w:p w:rsidR="00343004" w:rsidRPr="007D10C9" w:rsidRDefault="00343004" w:rsidP="00A34273">
            <w:pPr>
              <w:rPr>
                <w:rFonts w:eastAsia="Calibri"/>
              </w:rPr>
            </w:pPr>
            <w:r w:rsidRPr="007D10C9">
              <w:rPr>
                <w:rFonts w:eastAsia="Calibri"/>
              </w:rPr>
              <w:t>ОК-</w:t>
            </w:r>
            <w:r w:rsidR="007D5CD6" w:rsidRPr="007D10C9">
              <w:rPr>
                <w:rFonts w:eastAsia="Calibri"/>
              </w:rPr>
              <w:t>3</w:t>
            </w:r>
          </w:p>
          <w:p w:rsidR="00FF5D61" w:rsidRPr="007D10C9" w:rsidRDefault="00FF5D61" w:rsidP="00A34273">
            <w:pPr>
              <w:rPr>
                <w:rFonts w:eastAsia="Calibri"/>
              </w:rPr>
            </w:pPr>
            <w:r w:rsidRPr="007D10C9">
              <w:rPr>
                <w:rFonts w:eastAsia="Calibri"/>
              </w:rPr>
              <w:t>ОК-</w:t>
            </w:r>
            <w:r w:rsidR="007D5CD6" w:rsidRPr="007D10C9">
              <w:rPr>
                <w:rFonts w:eastAsia="Calibri"/>
              </w:rPr>
              <w:t>7</w:t>
            </w:r>
          </w:p>
          <w:p w:rsidR="009374E3" w:rsidRPr="007D10C9" w:rsidRDefault="009374E3" w:rsidP="00A34273">
            <w:pPr>
              <w:rPr>
                <w:rFonts w:eastAsia="Calibri"/>
              </w:rPr>
            </w:pPr>
            <w:r w:rsidRPr="007D10C9">
              <w:rPr>
                <w:rFonts w:eastAsia="Calibri"/>
              </w:rPr>
              <w:t xml:space="preserve">ОПК-4 </w:t>
            </w:r>
          </w:p>
          <w:p w:rsidR="009374E3" w:rsidRPr="007D10C9" w:rsidRDefault="009374E3" w:rsidP="00A34273">
            <w:pPr>
              <w:rPr>
                <w:rFonts w:eastAsia="Calibri"/>
              </w:rPr>
            </w:pPr>
            <w:r w:rsidRPr="007D10C9">
              <w:rPr>
                <w:rFonts w:eastAsia="Calibri"/>
              </w:rPr>
              <w:t>ПК-</w:t>
            </w:r>
            <w:r w:rsidR="007D5CD6" w:rsidRPr="007D10C9">
              <w:rPr>
                <w:rFonts w:eastAsia="Calibri"/>
              </w:rPr>
              <w:t>5</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6</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7</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11</w:t>
            </w:r>
          </w:p>
          <w:p w:rsidR="00FF5D61" w:rsidRPr="007D10C9" w:rsidRDefault="00FF5D61" w:rsidP="00A34273">
            <w:pPr>
              <w:rPr>
                <w:rFonts w:eastAsia="Calibri"/>
              </w:rPr>
            </w:pPr>
            <w:r w:rsidRPr="007D10C9">
              <w:rPr>
                <w:rFonts w:eastAsia="Calibri"/>
              </w:rPr>
              <w:t>ПК-</w:t>
            </w:r>
            <w:r w:rsidR="007D5CD6" w:rsidRPr="007D10C9">
              <w:rPr>
                <w:rFonts w:eastAsia="Calibri"/>
              </w:rPr>
              <w:t>23</w:t>
            </w:r>
          </w:p>
          <w:p w:rsidR="009374E3" w:rsidRPr="007D10C9" w:rsidRDefault="009374E3" w:rsidP="00A34273">
            <w:pPr>
              <w:rPr>
                <w:rFonts w:eastAsia="Calibri"/>
              </w:rPr>
            </w:pPr>
          </w:p>
        </w:tc>
        <w:tc>
          <w:tcPr>
            <w:tcW w:w="1726" w:type="pct"/>
          </w:tcPr>
          <w:p w:rsidR="009374E3" w:rsidRPr="007D10C9" w:rsidRDefault="009374E3" w:rsidP="00A34273">
            <w:r w:rsidRPr="007D10C9">
              <w:t>Даны полные, развернутые ответы на заданные вопросы;</w:t>
            </w:r>
          </w:p>
          <w:p w:rsidR="009374E3" w:rsidRPr="007D10C9" w:rsidRDefault="009374E3" w:rsidP="00A34273">
            <w:r w:rsidRPr="007D10C9">
              <w:t>Ответы четко структурированы, выстроены в логической последовательности;</w:t>
            </w:r>
          </w:p>
          <w:p w:rsidR="009374E3" w:rsidRPr="007D10C9" w:rsidRDefault="009374E3" w:rsidP="00A34273">
            <w:r w:rsidRPr="007D10C9">
              <w:t>На все дополнительные вопросы даны четкие, аргументированные ответы;</w:t>
            </w:r>
          </w:p>
          <w:p w:rsidR="009374E3" w:rsidRPr="007D10C9" w:rsidRDefault="009374E3" w:rsidP="00A34273">
            <w:r w:rsidRPr="007D10C9">
              <w:t xml:space="preserve">Обучающийся умеет объяснять закономерности и иллюстрировать их примерами из </w:t>
            </w:r>
            <w:r w:rsidRPr="007D10C9">
              <w:lastRenderedPageBreak/>
              <w:t>жизни, показывает систематический характер знаний</w:t>
            </w:r>
          </w:p>
        </w:tc>
        <w:tc>
          <w:tcPr>
            <w:tcW w:w="701" w:type="pct"/>
          </w:tcPr>
          <w:p w:rsidR="009374E3" w:rsidRPr="007D10C9" w:rsidRDefault="009374E3" w:rsidP="00A34273">
            <w:pPr>
              <w:rPr>
                <w:rFonts w:eastAsia="Calibri"/>
              </w:rPr>
            </w:pPr>
            <w:r w:rsidRPr="007D10C9">
              <w:rPr>
                <w:rFonts w:eastAsia="Calibri"/>
              </w:rPr>
              <w:lastRenderedPageBreak/>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На большинство вопросов (за исключением одного - двух) даны полные, развернутые ответы на заданные вопросы;</w:t>
            </w:r>
          </w:p>
          <w:p w:rsidR="009374E3" w:rsidRPr="007D10C9" w:rsidRDefault="009374E3" w:rsidP="00A34273">
            <w:r w:rsidRPr="007D10C9">
              <w:t>Ответы в основном четко структурированы, выстроены в логической последовательности</w:t>
            </w:r>
          </w:p>
          <w:p w:rsidR="009374E3" w:rsidRPr="007D10C9" w:rsidRDefault="009374E3" w:rsidP="00A34273">
            <w:r w:rsidRPr="007D10C9">
              <w:t>На большинство дополнительных вопросов даны четкие, аргументированные ответы;</w:t>
            </w:r>
          </w:p>
          <w:p w:rsidR="009374E3" w:rsidRPr="007D10C9" w:rsidRDefault="009374E3" w:rsidP="00A34273">
            <w:pPr>
              <w:rPr>
                <w:rFonts w:eastAsia="Calibri"/>
              </w:rPr>
            </w:pPr>
            <w:r w:rsidRPr="007D10C9">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Даны неполные, недостаточно развернутые ответы на заданные вопросы;</w:t>
            </w:r>
          </w:p>
          <w:p w:rsidR="009374E3" w:rsidRPr="007D10C9" w:rsidRDefault="009374E3" w:rsidP="00A34273">
            <w:r w:rsidRPr="007D10C9">
              <w:t>Ответы слабо структурированы, не выстроены в логической последовательности;</w:t>
            </w:r>
          </w:p>
          <w:p w:rsidR="009374E3" w:rsidRPr="007D10C9" w:rsidRDefault="009374E3" w:rsidP="00A34273">
            <w:r w:rsidRPr="007D10C9">
              <w:t>На дополнительные вопросы даны краткие, слабо аргументированные ответы;</w:t>
            </w:r>
          </w:p>
          <w:p w:rsidR="009374E3" w:rsidRPr="007D10C9" w:rsidRDefault="009374E3" w:rsidP="00A34273">
            <w:pPr>
              <w:rPr>
                <w:rFonts w:eastAsia="Calibri"/>
              </w:rPr>
            </w:pPr>
            <w:r w:rsidRPr="007D10C9">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На большинство заданных вопросов ответы не даны, либо даны неправильные ответы;</w:t>
            </w:r>
          </w:p>
          <w:p w:rsidR="009374E3" w:rsidRPr="007D10C9" w:rsidRDefault="009374E3" w:rsidP="00A34273">
            <w:pPr>
              <w:rPr>
                <w:rFonts w:eastAsia="Calibri"/>
              </w:rPr>
            </w:pPr>
            <w:r w:rsidRPr="007D10C9">
              <w:t>Обучающийся не может объяснять закономерности и иллюстрировать их примерами из жизни</w:t>
            </w:r>
          </w:p>
        </w:tc>
        <w:tc>
          <w:tcPr>
            <w:tcW w:w="701" w:type="pct"/>
          </w:tcPr>
          <w:p w:rsidR="009374E3" w:rsidRPr="007D10C9" w:rsidRDefault="009374E3"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Портфолио выпускника</w:t>
            </w:r>
          </w:p>
        </w:tc>
        <w:tc>
          <w:tcPr>
            <w:tcW w:w="1051" w:type="pct"/>
            <w:vMerge w:val="restart"/>
          </w:tcPr>
          <w:p w:rsidR="009374E3" w:rsidRPr="007D10C9" w:rsidRDefault="009374E3" w:rsidP="00A34273">
            <w:pPr>
              <w:rPr>
                <w:rFonts w:eastAsia="Calibri"/>
              </w:rPr>
            </w:pPr>
            <w:r w:rsidRPr="007D10C9">
              <w:rPr>
                <w:rFonts w:eastAsia="Calibri"/>
              </w:rPr>
              <w:t>Результаты учебной, научной и внеучебной деятельности выпускника</w:t>
            </w:r>
          </w:p>
        </w:tc>
        <w:tc>
          <w:tcPr>
            <w:tcW w:w="704" w:type="pct"/>
            <w:vMerge w:val="restart"/>
          </w:tcPr>
          <w:p w:rsidR="007B2C60" w:rsidRPr="007D10C9" w:rsidRDefault="007B2C60" w:rsidP="00A34273">
            <w:pPr>
              <w:rPr>
                <w:rFonts w:eastAsia="Calibri"/>
              </w:rPr>
            </w:pPr>
            <w:r w:rsidRPr="007D10C9">
              <w:rPr>
                <w:rFonts w:eastAsia="Calibri"/>
              </w:rPr>
              <w:t>ОК-1</w:t>
            </w:r>
          </w:p>
          <w:p w:rsidR="00012C06" w:rsidRPr="007D10C9" w:rsidRDefault="00012C06" w:rsidP="00A34273">
            <w:pPr>
              <w:rPr>
                <w:rFonts w:eastAsia="Calibri"/>
              </w:rPr>
            </w:pPr>
            <w:r w:rsidRPr="007D10C9">
              <w:rPr>
                <w:rFonts w:eastAsia="Calibri"/>
              </w:rPr>
              <w:t>ОК-2</w:t>
            </w:r>
          </w:p>
          <w:p w:rsidR="009374E3" w:rsidRPr="007D10C9" w:rsidRDefault="009374E3" w:rsidP="00A34273">
            <w:pPr>
              <w:rPr>
                <w:rFonts w:eastAsia="Calibri"/>
              </w:rPr>
            </w:pPr>
            <w:r w:rsidRPr="007D10C9">
              <w:rPr>
                <w:rFonts w:eastAsia="Calibri"/>
              </w:rPr>
              <w:t>ОК-3</w:t>
            </w:r>
          </w:p>
          <w:p w:rsidR="007B2C60" w:rsidRPr="007D10C9" w:rsidRDefault="007B2C60" w:rsidP="00A34273">
            <w:pPr>
              <w:rPr>
                <w:rFonts w:eastAsia="Calibri"/>
              </w:rPr>
            </w:pPr>
            <w:r w:rsidRPr="007D10C9">
              <w:rPr>
                <w:rFonts w:eastAsia="Calibri"/>
              </w:rPr>
              <w:t>ОК-5</w:t>
            </w:r>
          </w:p>
          <w:p w:rsidR="00012C06" w:rsidRPr="007D10C9" w:rsidRDefault="00012C06" w:rsidP="00A34273">
            <w:pPr>
              <w:rPr>
                <w:rFonts w:eastAsia="Calibri"/>
              </w:rPr>
            </w:pPr>
            <w:r w:rsidRPr="007D10C9">
              <w:rPr>
                <w:rFonts w:eastAsia="Calibri"/>
              </w:rPr>
              <w:t>ОК-6</w:t>
            </w:r>
          </w:p>
          <w:p w:rsidR="009374E3" w:rsidRPr="007D10C9" w:rsidRDefault="009374E3" w:rsidP="00A34273">
            <w:pPr>
              <w:rPr>
                <w:rFonts w:eastAsia="Calibri"/>
              </w:rPr>
            </w:pPr>
            <w:r w:rsidRPr="007D10C9">
              <w:rPr>
                <w:rFonts w:eastAsia="Calibri"/>
              </w:rPr>
              <w:t>ОК-7</w:t>
            </w:r>
          </w:p>
          <w:p w:rsidR="004860FB" w:rsidRPr="007D10C9" w:rsidRDefault="004860FB" w:rsidP="00A34273">
            <w:pPr>
              <w:rPr>
                <w:rFonts w:eastAsia="Calibri"/>
                <w:color w:val="FF0000"/>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w:t>
            </w:r>
            <w:r w:rsidRPr="007D10C9">
              <w:rPr>
                <w:rFonts w:eastAsia="Calibri"/>
              </w:rPr>
              <w:lastRenderedPageBreak/>
              <w:t>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701" w:type="pct"/>
          </w:tcPr>
          <w:p w:rsidR="009374E3" w:rsidRPr="007D10C9" w:rsidRDefault="009374E3" w:rsidP="00A34273">
            <w:pPr>
              <w:rPr>
                <w:rFonts w:eastAsia="Calibri"/>
              </w:rPr>
            </w:pPr>
            <w:r w:rsidRPr="007D10C9">
              <w:rPr>
                <w:rFonts w:eastAsia="Calibri"/>
              </w:rPr>
              <w:lastRenderedPageBreak/>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w:t>
            </w:r>
            <w:r w:rsidRPr="007D10C9">
              <w:rPr>
                <w:rFonts w:eastAsia="Calibri"/>
              </w:rPr>
              <w:lastRenderedPageBreak/>
              <w:t>компетенции - в  основном «удовлетворительно»</w:t>
            </w:r>
          </w:p>
        </w:tc>
        <w:tc>
          <w:tcPr>
            <w:tcW w:w="701" w:type="pct"/>
          </w:tcPr>
          <w:p w:rsidR="009374E3" w:rsidRPr="007D10C9" w:rsidRDefault="009374E3" w:rsidP="00A34273">
            <w:pPr>
              <w:rPr>
                <w:rFonts w:eastAsia="Calibri"/>
              </w:rPr>
            </w:pPr>
            <w:r w:rsidRPr="007D10C9">
              <w:rPr>
                <w:rFonts w:eastAsia="Calibri"/>
              </w:rPr>
              <w:lastRenderedPageBreak/>
              <w:t>Низкий</w:t>
            </w:r>
          </w:p>
        </w:tc>
      </w:tr>
    </w:tbl>
    <w:p w:rsidR="004F767A" w:rsidRPr="007D10C9" w:rsidRDefault="004F767A" w:rsidP="00A34273">
      <w:pPr>
        <w:pStyle w:val="ConsPlusNormal"/>
        <w:rPr>
          <w:rFonts w:ascii="Times New Roman" w:hAnsi="Times New Roman" w:cs="Times New Roman"/>
          <w:sz w:val="24"/>
          <w:szCs w:val="24"/>
        </w:rPr>
      </w:pPr>
    </w:p>
    <w:p w:rsidR="004F767A" w:rsidRPr="007D10C9" w:rsidRDefault="004F767A" w:rsidP="00A34273">
      <w:pPr>
        <w:pStyle w:val="ConsPlusNormal"/>
        <w:rPr>
          <w:rFonts w:ascii="Times New Roman" w:hAnsi="Times New Roman" w:cs="Times New Roman"/>
          <w:sz w:val="24"/>
          <w:szCs w:val="24"/>
        </w:rPr>
      </w:pPr>
    </w:p>
    <w:p w:rsidR="002D59CF" w:rsidRPr="007D10C9" w:rsidRDefault="002D59CF" w:rsidP="00A34273">
      <w:pPr>
        <w:numPr>
          <w:ilvl w:val="0"/>
          <w:numId w:val="12"/>
        </w:numPr>
        <w:shd w:val="clear" w:color="auto" w:fill="FFFFFF"/>
        <w:jc w:val="both"/>
        <w:outlineLvl w:val="1"/>
        <w:rPr>
          <w:b/>
        </w:rPr>
      </w:pPr>
      <w:r w:rsidRPr="007D10C9">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D10C9" w:rsidRDefault="002D59CF" w:rsidP="00A34273">
      <w:pPr>
        <w:shd w:val="clear" w:color="auto" w:fill="FFFFFF"/>
        <w:ind w:left="709"/>
        <w:jc w:val="both"/>
        <w:outlineLvl w:val="1"/>
        <w:rPr>
          <w:b/>
          <w:i/>
        </w:rPr>
      </w:pPr>
    </w:p>
    <w:p w:rsidR="002D59CF" w:rsidRPr="007D10C9" w:rsidRDefault="002D59CF" w:rsidP="00A34273">
      <w:pPr>
        <w:shd w:val="clear" w:color="auto" w:fill="FFFFFF"/>
        <w:ind w:left="709"/>
        <w:jc w:val="both"/>
        <w:outlineLvl w:val="1"/>
        <w:rPr>
          <w:b/>
          <w:i/>
        </w:rPr>
      </w:pPr>
      <w:r w:rsidRPr="007D10C9">
        <w:rPr>
          <w:b/>
          <w:i/>
        </w:rPr>
        <w:t>Основная литература</w:t>
      </w:r>
    </w:p>
    <w:p w:rsidR="00EC3442" w:rsidRPr="007D10C9" w:rsidRDefault="00EC3442" w:rsidP="00A34273">
      <w:pPr>
        <w:pStyle w:val="a4"/>
        <w:widowControl w:val="0"/>
        <w:numPr>
          <w:ilvl w:val="0"/>
          <w:numId w:val="16"/>
        </w:numPr>
        <w:shd w:val="clear" w:color="auto" w:fill="FFFFFF"/>
        <w:tabs>
          <w:tab w:val="left" w:pos="709"/>
        </w:tabs>
        <w:autoSpaceDE w:val="0"/>
        <w:autoSpaceDN w:val="0"/>
        <w:adjustRightInd w:val="0"/>
        <w:spacing w:after="0" w:line="240" w:lineRule="auto"/>
        <w:contextualSpacing/>
        <w:jc w:val="both"/>
        <w:rPr>
          <w:rFonts w:ascii="Times New Roman" w:hAnsi="Times New Roman"/>
          <w:b/>
          <w:sz w:val="24"/>
          <w:szCs w:val="24"/>
        </w:rPr>
      </w:pPr>
      <w:r w:rsidRPr="007D10C9">
        <w:rPr>
          <w:rFonts w:ascii="Times New Roman" w:hAnsi="Times New Roman"/>
          <w:iCs/>
          <w:sz w:val="24"/>
          <w:szCs w:val="24"/>
          <w:shd w:val="clear" w:color="auto" w:fill="FFFFFF"/>
        </w:rPr>
        <w:t>Агеева, О. А. </w:t>
      </w:r>
      <w:r w:rsidRPr="007D10C9">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w:t>
      </w:r>
      <w:r w:rsidR="003F5B06" w:rsidRPr="007D10C9">
        <w:rPr>
          <w:rFonts w:ascii="Times New Roman" w:hAnsi="Times New Roman"/>
          <w:sz w:val="24"/>
          <w:szCs w:val="24"/>
          <w:shd w:val="clear" w:color="auto" w:fill="FFFFFF"/>
        </w:rPr>
        <w:t xml:space="preserve"> 3-е изд., перераб. и доп. — М.</w:t>
      </w:r>
      <w:r w:rsidRPr="007D10C9">
        <w:rPr>
          <w:rFonts w:ascii="Times New Roman" w:hAnsi="Times New Roman"/>
          <w:sz w:val="24"/>
          <w:szCs w:val="24"/>
          <w:shd w:val="clear" w:color="auto" w:fill="FFFFFF"/>
        </w:rPr>
        <w:t>: Издательство Юрайт, 2017. — 385 с.</w:t>
      </w:r>
      <w:r w:rsidRPr="007D10C9">
        <w:rPr>
          <w:rFonts w:ascii="Times New Roman" w:hAnsi="Times New Roman"/>
          <w:sz w:val="24"/>
          <w:szCs w:val="24"/>
          <w:shd w:val="clear" w:color="auto" w:fill="FCFCFC"/>
        </w:rPr>
        <w:t>— Режим доступа:</w:t>
      </w:r>
      <w:r w:rsidRPr="007D10C9">
        <w:rPr>
          <w:rFonts w:ascii="Times New Roman" w:hAnsi="Times New Roman"/>
          <w:sz w:val="24"/>
          <w:szCs w:val="24"/>
        </w:rPr>
        <w:t xml:space="preserve"> </w:t>
      </w:r>
      <w:hyperlink r:id="rId10" w:history="1">
        <w:r w:rsidRPr="007D10C9">
          <w:rPr>
            <w:rStyle w:val="a6"/>
            <w:rFonts w:ascii="Times New Roman" w:hAnsi="Times New Roman"/>
            <w:sz w:val="24"/>
            <w:szCs w:val="24"/>
            <w:shd w:val="clear" w:color="auto" w:fill="FCFCFC"/>
          </w:rPr>
          <w:t>www.biblio-online.ru/book/4D616AF3-F8AB-40BC-B0F2-378B29999877</w:t>
        </w:r>
      </w:hyperlink>
    </w:p>
    <w:p w:rsidR="00EC3442" w:rsidRPr="007D10C9" w:rsidRDefault="00EC3442" w:rsidP="00A34273">
      <w:pPr>
        <w:numPr>
          <w:ilvl w:val="0"/>
          <w:numId w:val="16"/>
        </w:numPr>
        <w:tabs>
          <w:tab w:val="left" w:pos="709"/>
        </w:tabs>
        <w:jc w:val="both"/>
      </w:pPr>
      <w:r w:rsidRPr="007D10C9">
        <w:t xml:space="preserve">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11" w:history="1">
        <w:r w:rsidR="00B07933">
          <w:rPr>
            <w:rStyle w:val="a6"/>
          </w:rPr>
          <w:t>https://www.biblio-online.ru/book/A7C2899B-FD7D-4936-9786-956486254749</w:t>
        </w:r>
      </w:hyperlink>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b/>
          <w:bCs/>
          <w:i/>
          <w:sz w:val="24"/>
          <w:szCs w:val="24"/>
        </w:rPr>
      </w:pPr>
      <w:r w:rsidRPr="007D10C9">
        <w:rPr>
          <w:rFonts w:ascii="Times New Roman" w:hAnsi="Times New Roman"/>
          <w:iCs/>
          <w:sz w:val="24"/>
          <w:szCs w:val="24"/>
          <w:shd w:val="clear" w:color="auto" w:fill="FFFFFF"/>
        </w:rPr>
        <w:t>Воронова, Е. Ю. </w:t>
      </w:r>
      <w:r w:rsidRPr="007D10C9">
        <w:rPr>
          <w:rFonts w:ascii="Times New Roman" w:hAnsi="Times New Roman"/>
          <w:sz w:val="24"/>
          <w:szCs w:val="24"/>
          <w:shd w:val="clear" w:color="auto" w:fill="FFFFFF"/>
        </w:rPr>
        <w:t>Управленческий учет : учебник для академического бакалавриата / Е. Ю. Воронова. — 3-е изд., перераб. и доп. — М. : Издательство Юрайт, 2017. — 428 с. </w:t>
      </w:r>
      <w:r w:rsidRPr="007D10C9">
        <w:rPr>
          <w:rFonts w:ascii="Times New Roman" w:hAnsi="Times New Roman"/>
          <w:sz w:val="24"/>
          <w:szCs w:val="24"/>
          <w:shd w:val="clear" w:color="auto" w:fill="FCFCFC"/>
        </w:rPr>
        <w:t xml:space="preserve">.— Режим доступа: </w:t>
      </w:r>
      <w:hyperlink r:id="rId12" w:history="1">
        <w:r w:rsidRPr="007D10C9">
          <w:rPr>
            <w:rStyle w:val="a6"/>
            <w:rFonts w:ascii="Times New Roman" w:hAnsi="Times New Roman"/>
            <w:sz w:val="24"/>
            <w:szCs w:val="24"/>
            <w:shd w:val="clear" w:color="auto" w:fill="FCFCFC"/>
          </w:rPr>
          <w:t>www.biblio-online.ru/book/F0A807AD-FDD3-4D73-A933-7FCFEE2BC132</w:t>
        </w:r>
      </w:hyperlink>
      <w:r w:rsidRPr="007D10C9">
        <w:rPr>
          <w:rFonts w:ascii="Times New Roman" w:hAnsi="Times New Roman"/>
          <w:sz w:val="24"/>
          <w:szCs w:val="24"/>
          <w:shd w:val="clear" w:color="auto" w:fill="FCFCFC"/>
        </w:rPr>
        <w:t xml:space="preserve"> </w:t>
      </w:r>
    </w:p>
    <w:p w:rsidR="00EC3442" w:rsidRPr="007D10C9" w:rsidRDefault="00EC3442" w:rsidP="00A34273">
      <w:pPr>
        <w:pStyle w:val="a4"/>
        <w:widowControl w:val="0"/>
        <w:numPr>
          <w:ilvl w:val="0"/>
          <w:numId w:val="16"/>
        </w:numPr>
        <w:tabs>
          <w:tab w:val="left" w:pos="709"/>
        </w:tabs>
        <w:autoSpaceDE w:val="0"/>
        <w:autoSpaceDN w:val="0"/>
        <w:adjustRightInd w:val="0"/>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Дегтярева И.Н. Аудит.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13" w:history="1">
        <w:r w:rsidR="00B07933">
          <w:rPr>
            <w:rStyle w:val="a6"/>
            <w:rFonts w:ascii="Times New Roman" w:hAnsi="Times New Roman"/>
            <w:sz w:val="24"/>
            <w:szCs w:val="24"/>
            <w:shd w:val="clear" w:color="auto" w:fill="FCFCFC"/>
          </w:rPr>
          <w:t>http://www.iprbookshop.ru/37224.html.</w:t>
        </w:r>
      </w:hyperlink>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sz w:val="24"/>
          <w:szCs w:val="24"/>
        </w:rPr>
      </w:pPr>
      <w:r w:rsidRPr="007D10C9">
        <w:rPr>
          <w:rFonts w:ascii="Times New Roman" w:hAnsi="Times New Roman"/>
          <w:color w:val="000000"/>
          <w:sz w:val="24"/>
          <w:szCs w:val="24"/>
          <w:shd w:val="clear" w:color="auto" w:fill="FCFCFC"/>
        </w:rPr>
        <w:t xml:space="preserve">Ефимов О.Н. Экономика предприятия [Электронный ресурс]: учебное пособие/ Ефимов О.Н.— Электрон. текстовые данные.— Саратов: Вузовское образование, 2014.— 732 c.— Режим доступа: </w:t>
      </w:r>
      <w:hyperlink r:id="rId14" w:history="1">
        <w:r w:rsidR="00B07933">
          <w:rPr>
            <w:rStyle w:val="a6"/>
            <w:rFonts w:ascii="Times New Roman" w:hAnsi="Times New Roman"/>
            <w:sz w:val="24"/>
            <w:szCs w:val="24"/>
            <w:shd w:val="clear" w:color="auto" w:fill="FCFCFC"/>
          </w:rPr>
          <w:t>http://www.iprbookshop.ru/23085.html..</w:t>
        </w:r>
      </w:hyperlink>
      <w:r w:rsidRPr="007D10C9">
        <w:rPr>
          <w:rFonts w:ascii="Times New Roman" w:hAnsi="Times New Roman"/>
          <w:color w:val="000000"/>
          <w:sz w:val="24"/>
          <w:szCs w:val="24"/>
          <w:shd w:val="clear" w:color="auto" w:fill="FCFCFC"/>
        </w:rPr>
        <w:t>.</w:t>
      </w:r>
    </w:p>
    <w:p w:rsidR="00EC3442" w:rsidRPr="007D10C9" w:rsidRDefault="00EC3442" w:rsidP="00A34273">
      <w:pPr>
        <w:numPr>
          <w:ilvl w:val="0"/>
          <w:numId w:val="16"/>
        </w:numPr>
        <w:tabs>
          <w:tab w:val="left" w:pos="709"/>
        </w:tabs>
        <w:jc w:val="both"/>
      </w:pPr>
      <w:r w:rsidRPr="007D10C9">
        <w:t xml:space="preserve">Заика А.А. Практика бухгалтерского учета в 1С:Бухгалтерии 8 [Электронный ресурс]/ Заика А.А.— Электрон. текстовые данные.— М.: Интернет-Университет Информационных Технологий (ИНТУИТ), 2016.— 526 c.— Режим доступа: </w:t>
      </w:r>
      <w:hyperlink r:id="rId15" w:history="1">
        <w:r w:rsidR="00B07933">
          <w:rPr>
            <w:rStyle w:val="a6"/>
          </w:rPr>
          <w:t>http://www.iprbookshop.ru/16725</w:t>
        </w:r>
      </w:hyperlink>
    </w:p>
    <w:p w:rsidR="00EC3442" w:rsidRPr="007D10C9" w:rsidRDefault="00EC3442" w:rsidP="00A34273">
      <w:pPr>
        <w:numPr>
          <w:ilvl w:val="0"/>
          <w:numId w:val="16"/>
        </w:numPr>
        <w:tabs>
          <w:tab w:val="left" w:pos="709"/>
        </w:tabs>
        <w:jc w:val="both"/>
      </w:pPr>
      <w:r w:rsidRPr="007D10C9">
        <w:t xml:space="preserve">Керимов В.Э. Бухгалтерский финансовый учет [Электронный ресурс]: учебник/ Керимов В.Э.— Электрон. текстовые данные.— М.: Дашков и К, 2014.— 686 c.— Режим доступа: </w:t>
      </w:r>
      <w:hyperlink r:id="rId16" w:history="1">
        <w:r w:rsidR="00B07933">
          <w:rPr>
            <w:rStyle w:val="a6"/>
          </w:rPr>
          <w:t>http://www.iprbookshop.ru/24777..</w:t>
        </w:r>
      </w:hyperlink>
      <w:r w:rsidRPr="007D10C9">
        <w:t>.</w:t>
      </w:r>
    </w:p>
    <w:p w:rsidR="00EC3442" w:rsidRPr="007D10C9" w:rsidRDefault="00EC3442" w:rsidP="00A34273">
      <w:pPr>
        <w:pStyle w:val="a4"/>
        <w:widowControl w:val="0"/>
        <w:numPr>
          <w:ilvl w:val="0"/>
          <w:numId w:val="16"/>
        </w:numPr>
        <w:shd w:val="clear" w:color="auto" w:fill="FFFFFF"/>
        <w:tabs>
          <w:tab w:val="left" w:pos="709"/>
        </w:tabs>
        <w:autoSpaceDE w:val="0"/>
        <w:autoSpaceDN w:val="0"/>
        <w:adjustRightInd w:val="0"/>
        <w:spacing w:after="0" w:line="240" w:lineRule="auto"/>
        <w:contextualSpacing/>
        <w:jc w:val="both"/>
        <w:rPr>
          <w:rFonts w:ascii="Times New Roman" w:hAnsi="Times New Roman"/>
          <w:b/>
          <w:sz w:val="24"/>
          <w:szCs w:val="24"/>
        </w:rPr>
      </w:pPr>
      <w:r w:rsidRPr="007D10C9">
        <w:rPr>
          <w:rFonts w:ascii="Times New Roman" w:hAnsi="Times New Roman"/>
          <w:sz w:val="24"/>
          <w:szCs w:val="24"/>
          <w:shd w:val="clear" w:color="auto" w:fill="FCFCFC"/>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17" w:history="1">
        <w:r w:rsidR="00B07933">
          <w:rPr>
            <w:rStyle w:val="a6"/>
            <w:rFonts w:ascii="Times New Roman" w:hAnsi="Times New Roman"/>
            <w:sz w:val="24"/>
            <w:szCs w:val="24"/>
            <w:shd w:val="clear" w:color="auto" w:fill="FCFCFC"/>
          </w:rPr>
          <w:t>http://www.iprbookshop.ru/60447..</w:t>
        </w:r>
      </w:hyperlink>
      <w:r w:rsidRPr="007D10C9">
        <w:rPr>
          <w:rFonts w:ascii="Times New Roman" w:hAnsi="Times New Roman"/>
          <w:sz w:val="24"/>
          <w:szCs w:val="24"/>
          <w:shd w:val="clear" w:color="auto" w:fill="FCFCFC"/>
        </w:rPr>
        <w:t>.</w:t>
      </w:r>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b/>
          <w:bCs/>
          <w:i/>
          <w:sz w:val="24"/>
          <w:szCs w:val="24"/>
        </w:rPr>
      </w:pPr>
      <w:r w:rsidRPr="007D10C9">
        <w:rPr>
          <w:rFonts w:ascii="Times New Roman" w:hAnsi="Times New Roman"/>
          <w:sz w:val="24"/>
          <w:szCs w:val="24"/>
          <w:shd w:val="clear" w:color="auto" w:fill="FCFCFC"/>
        </w:rPr>
        <w:t xml:space="preserve">Полковский Л.М. Бухгалтерский управленческий учет [Электронный ресурс]: учебник для бакалавров/ Л.М. Полковский— Электрон. текстовые данные.— М.: Дашков и К, 2016.— 256 c.— Режим доступа: </w:t>
      </w:r>
      <w:hyperlink r:id="rId18" w:history="1">
        <w:r w:rsidR="00B07933">
          <w:rPr>
            <w:rStyle w:val="a6"/>
            <w:rFonts w:ascii="Times New Roman" w:hAnsi="Times New Roman"/>
            <w:sz w:val="24"/>
            <w:szCs w:val="24"/>
            <w:shd w:val="clear" w:color="auto" w:fill="FCFCFC"/>
          </w:rPr>
          <w:t>http://www.iprbookshop.ru/60596</w:t>
        </w:r>
      </w:hyperlink>
    </w:p>
    <w:p w:rsidR="00EC3442" w:rsidRPr="007D10C9" w:rsidRDefault="00EC3442" w:rsidP="00A34273">
      <w:pPr>
        <w:widowControl w:val="0"/>
        <w:numPr>
          <w:ilvl w:val="0"/>
          <w:numId w:val="16"/>
        </w:numPr>
        <w:tabs>
          <w:tab w:val="left" w:pos="0"/>
          <w:tab w:val="left" w:pos="709"/>
        </w:tabs>
        <w:autoSpaceDE w:val="0"/>
        <w:autoSpaceDN w:val="0"/>
        <w:adjustRightInd w:val="0"/>
        <w:jc w:val="both"/>
      </w:pPr>
      <w:r w:rsidRPr="007D10C9">
        <w:rPr>
          <w:color w:val="000000"/>
          <w:shd w:val="clear" w:color="auto" w:fill="FCFCFC"/>
        </w:rPr>
        <w:t xml:space="preserve">Чернов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19" w:history="1">
        <w:r w:rsidR="00B07933">
          <w:rPr>
            <w:rStyle w:val="a6"/>
            <w:shd w:val="clear" w:color="auto" w:fill="FCFCFC"/>
          </w:rPr>
          <w:t>http://www.iprbookshop.ru/52443</w:t>
        </w:r>
      </w:hyperlink>
    </w:p>
    <w:p w:rsidR="00244A0C" w:rsidRDefault="00244A0C" w:rsidP="00A34273">
      <w:pPr>
        <w:widowControl w:val="0"/>
        <w:autoSpaceDE w:val="0"/>
        <w:autoSpaceDN w:val="0"/>
        <w:adjustRightInd w:val="0"/>
        <w:ind w:left="709" w:right="304"/>
        <w:jc w:val="both"/>
        <w:rPr>
          <w:b/>
          <w:i/>
        </w:rPr>
      </w:pPr>
    </w:p>
    <w:p w:rsidR="008611E7" w:rsidRPr="007D10C9" w:rsidRDefault="008611E7" w:rsidP="00A34273">
      <w:pPr>
        <w:widowControl w:val="0"/>
        <w:autoSpaceDE w:val="0"/>
        <w:autoSpaceDN w:val="0"/>
        <w:adjustRightInd w:val="0"/>
        <w:ind w:left="709" w:right="304"/>
        <w:jc w:val="both"/>
        <w:rPr>
          <w:b/>
          <w:i/>
        </w:rPr>
      </w:pPr>
    </w:p>
    <w:p w:rsidR="002D59CF" w:rsidRPr="007D10C9" w:rsidRDefault="002D59CF" w:rsidP="00A34273">
      <w:pPr>
        <w:widowControl w:val="0"/>
        <w:autoSpaceDE w:val="0"/>
        <w:autoSpaceDN w:val="0"/>
        <w:adjustRightInd w:val="0"/>
        <w:ind w:left="709" w:right="304"/>
        <w:jc w:val="both"/>
        <w:rPr>
          <w:b/>
          <w:i/>
        </w:rPr>
      </w:pPr>
      <w:r w:rsidRPr="007D10C9">
        <w:rPr>
          <w:b/>
          <w:i/>
        </w:rPr>
        <w:t>Дополнительная литература</w:t>
      </w:r>
    </w:p>
    <w:p w:rsidR="00EC3442" w:rsidRDefault="00EC3442" w:rsidP="00A34273">
      <w:pPr>
        <w:widowControl w:val="0"/>
        <w:numPr>
          <w:ilvl w:val="0"/>
          <w:numId w:val="17"/>
        </w:numPr>
        <w:autoSpaceDE w:val="0"/>
        <w:autoSpaceDN w:val="0"/>
        <w:adjustRightInd w:val="0"/>
        <w:ind w:right="21"/>
        <w:jc w:val="both"/>
      </w:pPr>
      <w:r w:rsidRPr="007D10C9">
        <w:t xml:space="preserve">Булыга Р.П. Аудит [Электронный ресурс]: учебник/ Булыга Р.П., Андронова А.К., Бровкина Н.Д.— Электрон. текстовые данные.— М.: ЮНИТИ-ДАНА, 2013.— 431 c.— Режим доступа: </w:t>
      </w:r>
      <w:hyperlink r:id="rId20" w:history="1">
        <w:r w:rsidR="00B07933">
          <w:rPr>
            <w:rStyle w:val="a6"/>
          </w:rPr>
          <w:t>http://www.iprbookshop.ru/16407..</w:t>
        </w:r>
      </w:hyperlink>
      <w:r w:rsidRPr="007D10C9">
        <w:t>.</w:t>
      </w:r>
    </w:p>
    <w:p w:rsidR="008611E7" w:rsidRPr="008611E7" w:rsidRDefault="008611E7" w:rsidP="00A34273">
      <w:pPr>
        <w:keepNext/>
        <w:numPr>
          <w:ilvl w:val="0"/>
          <w:numId w:val="17"/>
        </w:numPr>
        <w:tabs>
          <w:tab w:val="left" w:pos="0"/>
          <w:tab w:val="left" w:pos="709"/>
        </w:tabs>
        <w:jc w:val="both"/>
        <w:rPr>
          <w:i/>
          <w:color w:val="000000"/>
        </w:rPr>
      </w:pPr>
      <w:r>
        <w:rPr>
          <w:shd w:val="clear" w:color="auto" w:fill="FFFFFF"/>
        </w:rPr>
        <w:lastRenderedPageBreak/>
        <w:t>Бухгалтерский финансовый учет : учебник для академического бакалавриата / Л. В. Бухарева [и др.] ; под ред. И. М. Дмитриевой. — 2-е изд., перераб. и доп. — М. : Издательство Юрайт, 2017. — 495 с. </w:t>
      </w:r>
      <w:r>
        <w:t xml:space="preserve">.— Режим доступа: </w:t>
      </w:r>
      <w:hyperlink r:id="rId21" w:history="1">
        <w:r>
          <w:rPr>
            <w:rStyle w:val="a6"/>
          </w:rPr>
          <w:t>www.biblio-online.ru/book/77896558-B73B-4883-B982-D9E5914263D6</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iCs/>
          <w:sz w:val="24"/>
          <w:szCs w:val="24"/>
          <w:shd w:val="clear" w:color="auto" w:fill="FFFFFF"/>
        </w:rPr>
        <w:t>Волкова, О. Н. </w:t>
      </w:r>
      <w:r w:rsidRPr="007D10C9">
        <w:rPr>
          <w:rFonts w:ascii="Times New Roman" w:hAnsi="Times New Roman"/>
          <w:sz w:val="24"/>
          <w:szCs w:val="24"/>
          <w:shd w:val="clear" w:color="auto" w:fill="FFFFFF"/>
        </w:rPr>
        <w:t>Управленческий учет : учебник и практикум для академического бакалавриата / О. Н. Волкова. — М. : Издательство Юрайт, 2017. — 461 с.</w:t>
      </w:r>
      <w:r w:rsidRPr="007D10C9">
        <w:rPr>
          <w:rFonts w:ascii="Times New Roman" w:hAnsi="Times New Roman"/>
          <w:sz w:val="24"/>
          <w:szCs w:val="24"/>
          <w:shd w:val="clear" w:color="auto" w:fill="FCFCFC"/>
        </w:rPr>
        <w:t xml:space="preserve">— Режим доступа: </w:t>
      </w:r>
      <w:hyperlink r:id="rId22" w:history="1">
        <w:r w:rsidRPr="007D10C9">
          <w:rPr>
            <w:rStyle w:val="a6"/>
            <w:rFonts w:ascii="Times New Roman" w:hAnsi="Times New Roman"/>
            <w:sz w:val="24"/>
            <w:szCs w:val="24"/>
            <w:shd w:val="clear" w:color="auto" w:fill="FCFCFC"/>
          </w:rPr>
          <w:t>www.biblio-online.ru/book/0D35949D-C2EF-41B3-8976-4E143DD4D620</w:t>
        </w:r>
      </w:hyperlink>
    </w:p>
    <w:p w:rsidR="00EC3442" w:rsidRPr="007D10C9" w:rsidRDefault="00EC3442" w:rsidP="00A34273">
      <w:pPr>
        <w:numPr>
          <w:ilvl w:val="0"/>
          <w:numId w:val="17"/>
        </w:numPr>
        <w:tabs>
          <w:tab w:val="left" w:pos="0"/>
        </w:tabs>
        <w:jc w:val="both"/>
      </w:pPr>
      <w:r w:rsidRPr="007D10C9">
        <w:t xml:space="preserve">Заика А.А. 1С:Бухгалтерия 2.0 [Электронный ресурс]: начало работы/ Заика А.А.— Электрон. текстовые данные.— М.: Интернет-Университет Информационных Технологий (ИНТУИТ), 2016.— 310 c.— Режим доступа: </w:t>
      </w:r>
      <w:hyperlink r:id="rId23" w:history="1">
        <w:r w:rsidR="00B07933">
          <w:rPr>
            <w:rStyle w:val="a6"/>
          </w:rPr>
          <w:t>http://www.iprbookshop.ru/39548</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sz w:val="24"/>
          <w:szCs w:val="24"/>
          <w:shd w:val="clear" w:color="auto" w:fill="FCFCFC"/>
        </w:rPr>
        <w:t xml:space="preserve">Зелинская М.В. Международные стандарты бухгалтерского учета и отчетности [Электронный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24" w:history="1">
        <w:r w:rsidR="00B07933">
          <w:rPr>
            <w:rStyle w:val="a6"/>
            <w:rFonts w:ascii="Times New Roman" w:hAnsi="Times New Roman"/>
            <w:sz w:val="24"/>
            <w:szCs w:val="24"/>
            <w:shd w:val="clear" w:color="auto" w:fill="FCFCFC"/>
          </w:rPr>
          <w:t>http://www.iprbookshop.ru/25971</w:t>
        </w:r>
      </w:hyperlink>
    </w:p>
    <w:p w:rsidR="00EC3442" w:rsidRDefault="00EC3442" w:rsidP="00A34273">
      <w:pPr>
        <w:widowControl w:val="0"/>
        <w:numPr>
          <w:ilvl w:val="0"/>
          <w:numId w:val="17"/>
        </w:numPr>
        <w:autoSpaceDE w:val="0"/>
        <w:autoSpaceDN w:val="0"/>
        <w:adjustRightInd w:val="0"/>
        <w:jc w:val="both"/>
        <w:rPr>
          <w:shd w:val="clear" w:color="auto" w:fill="FFFFFF"/>
        </w:rPr>
      </w:pPr>
      <w:r w:rsidRPr="007D10C9">
        <w:rPr>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25" w:history="1">
        <w:r w:rsidR="00B07933">
          <w:rPr>
            <w:rStyle w:val="a6"/>
            <w:shd w:val="clear" w:color="auto" w:fill="FFFFFF"/>
          </w:rPr>
          <w:t>http://www.iprbookshop.ru/11393..</w:t>
        </w:r>
      </w:hyperlink>
      <w:r w:rsidRPr="007D10C9">
        <w:rPr>
          <w:shd w:val="clear" w:color="auto" w:fill="FFFFFF"/>
        </w:rPr>
        <w:t xml:space="preserve">. </w:t>
      </w:r>
    </w:p>
    <w:p w:rsidR="008611E7" w:rsidRPr="008611E7" w:rsidRDefault="008611E7" w:rsidP="00A34273">
      <w:pPr>
        <w:numPr>
          <w:ilvl w:val="0"/>
          <w:numId w:val="17"/>
        </w:numPr>
        <w:tabs>
          <w:tab w:val="left" w:pos="709"/>
        </w:tabs>
        <w:jc w:val="both"/>
      </w:pPr>
      <w:r>
        <w:t xml:space="preserve">Пакулин В.Н. 1С. Бухгалтерия 8.1 [Электронный ресурс]/ Пакулин В.Н.— Электрон. текстовые данные.— М.: Интернет-Университет Информационных Технологий (ИНТУИТ), 2016.— 67 c.— Режим доступа: </w:t>
      </w:r>
      <w:hyperlink r:id="rId26" w:history="1">
        <w:r w:rsidR="00B07933">
          <w:rPr>
            <w:rStyle w:val="a6"/>
          </w:rPr>
          <w:t>http://www.iprbookshop.ru/16678</w:t>
        </w:r>
      </w:hyperlink>
    </w:p>
    <w:p w:rsidR="00EC3442" w:rsidRPr="008611E7" w:rsidRDefault="00EC3442" w:rsidP="00A34273">
      <w:pPr>
        <w:pStyle w:val="a4"/>
        <w:widowControl w:val="0"/>
        <w:numPr>
          <w:ilvl w:val="0"/>
          <w:numId w:val="17"/>
        </w:numPr>
        <w:autoSpaceDE w:val="0"/>
        <w:autoSpaceDN w:val="0"/>
        <w:adjustRightInd w:val="0"/>
        <w:spacing w:after="0" w:line="240" w:lineRule="auto"/>
        <w:ind w:right="21"/>
        <w:contextualSpacing/>
        <w:jc w:val="both"/>
        <w:rPr>
          <w:rFonts w:ascii="Times New Roman" w:hAnsi="Times New Roman"/>
          <w:sz w:val="24"/>
          <w:szCs w:val="24"/>
        </w:rPr>
      </w:pPr>
      <w:r w:rsidRPr="007D10C9">
        <w:rPr>
          <w:rFonts w:ascii="Times New Roman" w:hAnsi="Times New Roman"/>
          <w:iCs/>
          <w:sz w:val="24"/>
          <w:szCs w:val="24"/>
          <w:shd w:val="clear" w:color="auto" w:fill="FFFFFF"/>
        </w:rPr>
        <w:t>Рогуленко Т.М.</w:t>
      </w:r>
      <w:r w:rsidRPr="007D10C9">
        <w:rPr>
          <w:rStyle w:val="apple-converted-space"/>
          <w:rFonts w:ascii="Times New Roman" w:hAnsi="Times New Roman"/>
          <w:iCs/>
          <w:sz w:val="24"/>
          <w:szCs w:val="24"/>
          <w:shd w:val="clear" w:color="auto" w:fill="FFFFFF"/>
        </w:rPr>
        <w:t> </w:t>
      </w:r>
      <w:r w:rsidRPr="007D10C9">
        <w:rPr>
          <w:rFonts w:ascii="Times New Roman" w:hAnsi="Times New Roman"/>
          <w:sz w:val="24"/>
          <w:szCs w:val="24"/>
          <w:shd w:val="clear" w:color="auto" w:fill="FFFFFF"/>
        </w:rPr>
        <w:t xml:space="preserve">Аудит </w:t>
      </w:r>
      <w:r w:rsidRPr="007D10C9">
        <w:rPr>
          <w:rFonts w:ascii="Times New Roman" w:hAnsi="Times New Roman"/>
          <w:color w:val="000000"/>
          <w:sz w:val="24"/>
          <w:szCs w:val="24"/>
          <w:shd w:val="clear" w:color="auto" w:fill="FCFCFC"/>
        </w:rPr>
        <w:t>[Электронный ресурс]</w:t>
      </w:r>
      <w:r w:rsidRPr="007D10C9">
        <w:rPr>
          <w:rFonts w:ascii="Times New Roman" w:hAnsi="Times New Roman"/>
          <w:sz w:val="24"/>
          <w:szCs w:val="24"/>
          <w:shd w:val="clear" w:color="auto" w:fill="FFFFFF"/>
        </w:rPr>
        <w:t>: учебник для бакалавров / Т.М. Рогуленко. — 5-е изд., перераб. и доп. — М. : Издательство Юрайт, 2017. — 541 с.</w:t>
      </w:r>
      <w:r w:rsidRPr="007D10C9">
        <w:rPr>
          <w:rFonts w:ascii="Times New Roman" w:hAnsi="Times New Roman"/>
          <w:color w:val="000000"/>
          <w:sz w:val="24"/>
          <w:szCs w:val="24"/>
          <w:shd w:val="clear" w:color="auto" w:fill="FCFCFC"/>
        </w:rPr>
        <w:t xml:space="preserve"> .— Режим доступа:</w:t>
      </w:r>
      <w:r w:rsidRPr="007D10C9">
        <w:rPr>
          <w:rFonts w:ascii="Times New Roman" w:hAnsi="Times New Roman"/>
          <w:sz w:val="24"/>
          <w:szCs w:val="24"/>
        </w:rPr>
        <w:t xml:space="preserve"> </w:t>
      </w:r>
      <w:hyperlink r:id="rId27" w:history="1">
        <w:r w:rsidRPr="007D10C9">
          <w:rPr>
            <w:rStyle w:val="a6"/>
            <w:rFonts w:ascii="Times New Roman" w:hAnsi="Times New Roman"/>
            <w:sz w:val="24"/>
            <w:szCs w:val="24"/>
            <w:shd w:val="clear" w:color="auto" w:fill="FCFCFC"/>
          </w:rPr>
          <w:t>www.biblio-online.ru/book/C4724179-96BC-4C5E-8408-1146650AF553</w:t>
        </w:r>
      </w:hyperlink>
    </w:p>
    <w:p w:rsidR="008611E7" w:rsidRPr="007D10C9" w:rsidRDefault="008611E7" w:rsidP="00A34273">
      <w:pPr>
        <w:pStyle w:val="a4"/>
        <w:numPr>
          <w:ilvl w:val="0"/>
          <w:numId w:val="17"/>
        </w:numPr>
        <w:shd w:val="clear" w:color="auto" w:fill="FFFFFF"/>
        <w:tabs>
          <w:tab w:val="left" w:pos="709"/>
        </w:tabs>
        <w:spacing w:after="0" w:line="240" w:lineRule="auto"/>
        <w:contextualSpacing/>
        <w:jc w:val="both"/>
        <w:rPr>
          <w:rStyle w:val="apple-converted-space"/>
          <w:rFonts w:ascii="Times New Roman" w:hAnsi="Times New Roman"/>
          <w:sz w:val="24"/>
          <w:szCs w:val="24"/>
          <w:shd w:val="clear" w:color="auto" w:fill="FFFFFF"/>
        </w:rPr>
      </w:pPr>
      <w:r w:rsidRPr="007D10C9">
        <w:rPr>
          <w:rFonts w:ascii="Times New Roman" w:hAnsi="Times New Roman"/>
          <w:iCs/>
          <w:sz w:val="24"/>
          <w:szCs w:val="24"/>
          <w:shd w:val="clear" w:color="auto" w:fill="FFFFFF"/>
        </w:rPr>
        <w:t>Розанова, Н. М.</w:t>
      </w:r>
      <w:r w:rsidRPr="007D10C9">
        <w:rPr>
          <w:rStyle w:val="apple-converted-space"/>
          <w:rFonts w:ascii="Times New Roman" w:hAnsi="Times New Roman"/>
          <w:iCs/>
          <w:sz w:val="24"/>
          <w:szCs w:val="24"/>
          <w:shd w:val="clear" w:color="auto" w:fill="FFFFFF"/>
        </w:rPr>
        <w:t> </w:t>
      </w:r>
      <w:r w:rsidRPr="007D10C9">
        <w:rPr>
          <w:rFonts w:ascii="Times New Roman" w:hAnsi="Times New Roman"/>
          <w:sz w:val="24"/>
          <w:szCs w:val="24"/>
          <w:shd w:val="clear" w:color="auto" w:fill="FFFFFF"/>
        </w:rPr>
        <w:t>Экономика фирмы в 2 ч.: учебник для академического бакалавриата / Н. М. Розанова. — М.: Издательство Юрайт, 2017. — 187 с.</w:t>
      </w:r>
      <w:r w:rsidRPr="007D10C9">
        <w:rPr>
          <w:rFonts w:ascii="Times New Roman" w:hAnsi="Times New Roman"/>
          <w:color w:val="000000"/>
          <w:sz w:val="24"/>
          <w:szCs w:val="24"/>
          <w:shd w:val="clear" w:color="auto" w:fill="FCFCFC"/>
        </w:rPr>
        <w:t xml:space="preserve"> — Режим доступа: </w:t>
      </w:r>
      <w:hyperlink r:id="rId28" w:history="1">
        <w:r w:rsidRPr="007D10C9">
          <w:rPr>
            <w:rStyle w:val="a6"/>
            <w:rFonts w:ascii="Times New Roman" w:hAnsi="Times New Roman"/>
            <w:sz w:val="24"/>
            <w:szCs w:val="24"/>
            <w:shd w:val="clear" w:color="auto" w:fill="FFFFFF"/>
          </w:rPr>
          <w:t>www.biblio-online.ru/book/BF408800-67F6-47ED-BFF9-0D58E0EE76D2</w:t>
        </w:r>
      </w:hyperlink>
    </w:p>
    <w:p w:rsidR="008611E7" w:rsidRPr="008611E7" w:rsidRDefault="008611E7" w:rsidP="00A34273">
      <w:pPr>
        <w:widowControl w:val="0"/>
        <w:numPr>
          <w:ilvl w:val="0"/>
          <w:numId w:val="17"/>
        </w:numPr>
        <w:tabs>
          <w:tab w:val="left" w:pos="0"/>
          <w:tab w:val="left" w:pos="709"/>
        </w:tabs>
        <w:autoSpaceDE w:val="0"/>
        <w:autoSpaceDN w:val="0"/>
        <w:adjustRightInd w:val="0"/>
        <w:jc w:val="both"/>
        <w:outlineLvl w:val="0"/>
        <w:rPr>
          <w:b/>
          <w:bCs/>
          <w:i/>
          <w:color w:val="000000"/>
        </w:rPr>
      </w:pPr>
      <w:r w:rsidRPr="007D10C9">
        <w:t xml:space="preserve">Хруцкий В.Е., Гамаюнов В.В. </w:t>
      </w:r>
      <w:r w:rsidRPr="007D10C9">
        <w:rPr>
          <w:shd w:val="clear" w:color="auto" w:fill="FFFFFF"/>
        </w:rPr>
        <w:t>Б</w:t>
      </w:r>
      <w:r w:rsidRPr="007D10C9">
        <w:rPr>
          <w:bCs/>
          <w:kern w:val="36"/>
        </w:rPr>
        <w:t xml:space="preserve"> Внутрифирменное бюджетирование. теория и практика </w:t>
      </w:r>
      <w:r w:rsidRPr="007D10C9">
        <w:rPr>
          <w:shd w:val="clear" w:color="auto" w:fill="FFFFFF"/>
        </w:rPr>
        <w:t xml:space="preserve"> </w:t>
      </w:r>
      <w:r w:rsidRPr="007D10C9">
        <w:rPr>
          <w:color w:val="333333"/>
          <w:shd w:val="clear" w:color="auto" w:fill="FFFFFF"/>
        </w:rPr>
        <w:t>[Электронный ресурс]:</w:t>
      </w:r>
      <w:r w:rsidRPr="007D10C9">
        <w:rPr>
          <w:shd w:val="clear" w:color="auto" w:fill="FFFFFF"/>
        </w:rPr>
        <w:t xml:space="preserve"> практическое пособие / В.Е.Хруцкий, В.В. Гамаюнов. — 3-е изд., перераб. и доп. — М. : Издательство Юрайт, 2017. — 458 с.</w:t>
      </w:r>
      <w:r w:rsidRPr="007D10C9">
        <w:rPr>
          <w:rStyle w:val="apple-converted-space"/>
          <w:shd w:val="clear" w:color="auto" w:fill="FFFFFF"/>
        </w:rPr>
        <w:t> </w:t>
      </w:r>
      <w:r w:rsidRPr="007D10C9">
        <w:rPr>
          <w:color w:val="000000"/>
          <w:shd w:val="clear" w:color="auto" w:fill="FCFCFC"/>
        </w:rPr>
        <w:t xml:space="preserve">.— Режим доступа: </w:t>
      </w:r>
      <w:hyperlink r:id="rId29" w:history="1">
        <w:r w:rsidR="002369A3">
          <w:rPr>
            <w:rStyle w:val="a6"/>
            <w:shd w:val="clear" w:color="auto" w:fill="FCFCFC"/>
          </w:rPr>
          <w:t>www.biblio-online.ru/book/1150E66C-431B-4ED3-9EFA-A6493AD7B86C</w:t>
        </w:r>
      </w:hyperlink>
    </w:p>
    <w:p w:rsidR="008611E7" w:rsidRPr="008611E7" w:rsidRDefault="008611E7" w:rsidP="00A34273">
      <w:pPr>
        <w:pStyle w:val="a4"/>
        <w:widowControl w:val="0"/>
        <w:numPr>
          <w:ilvl w:val="0"/>
          <w:numId w:val="17"/>
        </w:numPr>
        <w:shd w:val="clear" w:color="auto" w:fill="FFFFFF"/>
        <w:tabs>
          <w:tab w:val="left" w:pos="709"/>
        </w:tabs>
        <w:autoSpaceDE w:val="0"/>
        <w:autoSpaceDN w:val="0"/>
        <w:adjustRightInd w:val="0"/>
        <w:spacing w:after="0" w:line="240" w:lineRule="auto"/>
        <w:ind w:right="21"/>
        <w:contextualSpacing/>
        <w:jc w:val="both"/>
        <w:rPr>
          <w:rFonts w:ascii="Times New Roman" w:hAnsi="Times New Roman"/>
          <w:sz w:val="24"/>
          <w:szCs w:val="24"/>
        </w:rPr>
      </w:pPr>
      <w:r w:rsidRPr="008611E7">
        <w:rPr>
          <w:rFonts w:ascii="Times New Roman" w:hAnsi="Times New Roman"/>
          <w:sz w:val="24"/>
          <w:szCs w:val="24"/>
          <w:shd w:val="clear" w:color="auto" w:fill="FCFCFC"/>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университет, 2016.— 176 c.— Режим доступа: </w:t>
      </w:r>
      <w:hyperlink r:id="rId30" w:history="1">
        <w:r w:rsidR="00B07933">
          <w:rPr>
            <w:rStyle w:val="a6"/>
            <w:rFonts w:ascii="Times New Roman" w:hAnsi="Times New Roman"/>
            <w:sz w:val="24"/>
            <w:szCs w:val="24"/>
            <w:shd w:val="clear" w:color="auto" w:fill="FCFCFC"/>
          </w:rPr>
          <w:t>http://www.iprbookshop.ru/66546..</w:t>
        </w:r>
      </w:hyperlink>
      <w:r w:rsidRPr="008611E7">
        <w:rPr>
          <w:rFonts w:ascii="Times New Roman" w:hAnsi="Times New Roman"/>
          <w:sz w:val="24"/>
          <w:szCs w:val="24"/>
          <w:shd w:val="clear" w:color="auto" w:fill="FCFCFC"/>
        </w:rPr>
        <w:t>.</w:t>
      </w:r>
    </w:p>
    <w:p w:rsidR="00EC3442" w:rsidRPr="007D10C9" w:rsidRDefault="00EC3442" w:rsidP="00A34273">
      <w:pPr>
        <w:pStyle w:val="a4"/>
        <w:numPr>
          <w:ilvl w:val="0"/>
          <w:numId w:val="17"/>
        </w:numPr>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Трухина Н.И. Экономика предприятия и производства [Электронный ресурс]: учебное пособие/ Трухина Н.И., Макаров Е.И., Чугунов А.В.— Электрон. текстовые данные.— Воронеж: Воронежский государственный архитектурно-строительный университет, ЭБС АСВ, 2014.— 123 c.— Режим доступа: </w:t>
      </w:r>
      <w:hyperlink r:id="rId31" w:history="1">
        <w:r w:rsidR="00B07933">
          <w:rPr>
            <w:rStyle w:val="a6"/>
            <w:rFonts w:ascii="Times New Roman" w:hAnsi="Times New Roman"/>
            <w:sz w:val="24"/>
            <w:szCs w:val="24"/>
            <w:shd w:val="clear" w:color="auto" w:fill="FCFCFC"/>
          </w:rPr>
          <w:t>http://www.iprbookshop.ru/30855.html</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iCs/>
          <w:sz w:val="24"/>
          <w:szCs w:val="24"/>
          <w:shd w:val="clear" w:color="auto" w:fill="FFFFFF"/>
        </w:rPr>
        <w:t>Чая, В. Т. </w:t>
      </w:r>
      <w:r w:rsidRPr="007D10C9">
        <w:rPr>
          <w:rFonts w:ascii="Times New Roman" w:hAnsi="Times New Roman"/>
          <w:sz w:val="24"/>
          <w:szCs w:val="24"/>
          <w:shd w:val="clear" w:color="auto" w:fill="FFFFFF"/>
        </w:rPr>
        <w:t>Международные стандарты финансовой отчетности : учебник и практикум / В. Т. Чая, Г. В. Чая. — 4-е изд., перераб. и доп. — М. : Издательство Юрайт, 2017. — 417 с. </w:t>
      </w:r>
      <w:r w:rsidRPr="007D10C9">
        <w:rPr>
          <w:rFonts w:ascii="Times New Roman" w:hAnsi="Times New Roman"/>
          <w:sz w:val="24"/>
          <w:szCs w:val="24"/>
          <w:shd w:val="clear" w:color="auto" w:fill="FCFCFC"/>
        </w:rPr>
        <w:t>— Режим доступа:</w:t>
      </w:r>
      <w:r w:rsidRPr="007D10C9">
        <w:rPr>
          <w:rFonts w:ascii="Times New Roman" w:hAnsi="Times New Roman"/>
          <w:sz w:val="24"/>
          <w:szCs w:val="24"/>
        </w:rPr>
        <w:t xml:space="preserve"> </w:t>
      </w:r>
      <w:hyperlink r:id="rId32" w:history="1">
        <w:r w:rsidRPr="007D10C9">
          <w:rPr>
            <w:rStyle w:val="a6"/>
            <w:rFonts w:ascii="Times New Roman" w:hAnsi="Times New Roman"/>
            <w:sz w:val="24"/>
            <w:szCs w:val="24"/>
            <w:shd w:val="clear" w:color="auto" w:fill="FCFCFC"/>
          </w:rPr>
          <w:t>www.biblio-online.ru/book/1A8263F6-B9E6-42E2-9C7C-4B8A9F98E70A</w:t>
        </w:r>
      </w:hyperlink>
    </w:p>
    <w:p w:rsidR="00EC3442" w:rsidRPr="007D10C9" w:rsidRDefault="00EC3442" w:rsidP="00A34273">
      <w:pPr>
        <w:widowControl w:val="0"/>
        <w:numPr>
          <w:ilvl w:val="0"/>
          <w:numId w:val="17"/>
        </w:numPr>
        <w:autoSpaceDE w:val="0"/>
        <w:autoSpaceDN w:val="0"/>
        <w:adjustRightInd w:val="0"/>
        <w:jc w:val="both"/>
        <w:rPr>
          <w:shd w:val="clear" w:color="auto" w:fill="FCFCFC"/>
        </w:rPr>
      </w:pPr>
      <w:r w:rsidRPr="007D10C9">
        <w:rPr>
          <w:shd w:val="clear" w:color="auto" w:fill="FCFCFC"/>
        </w:rPr>
        <w:t xml:space="preserve">Шинкарёва О.В. Бухгалтерский управленческий учет [Электронный ресурс]: учебно-методическое пособие/ О.В. Шинкарёва— Электрон. текстовые данные.— М.: Экономическое образование, 2015.— 60 c.— Режим доступа: </w:t>
      </w:r>
      <w:hyperlink r:id="rId33" w:history="1">
        <w:r w:rsidR="00B07933">
          <w:rPr>
            <w:rStyle w:val="a6"/>
            <w:shd w:val="clear" w:color="auto" w:fill="FCFCFC"/>
          </w:rPr>
          <w:t>http://www.iprbookshop.ru/33844..</w:t>
        </w:r>
      </w:hyperlink>
      <w:r w:rsidRPr="007D10C9">
        <w:rPr>
          <w:shd w:val="clear" w:color="auto" w:fill="FCFCFC"/>
        </w:rPr>
        <w:t>.</w:t>
      </w:r>
    </w:p>
    <w:p w:rsidR="00EC3442" w:rsidRPr="007D10C9" w:rsidRDefault="00EC3442" w:rsidP="00A34273">
      <w:pPr>
        <w:pStyle w:val="a4"/>
        <w:numPr>
          <w:ilvl w:val="0"/>
          <w:numId w:val="17"/>
        </w:numPr>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34" w:history="1">
        <w:r w:rsidR="00B07933">
          <w:rPr>
            <w:rStyle w:val="a6"/>
            <w:rFonts w:ascii="Times New Roman" w:hAnsi="Times New Roman"/>
            <w:sz w:val="24"/>
            <w:szCs w:val="24"/>
            <w:shd w:val="clear" w:color="auto" w:fill="FCFCFC"/>
          </w:rPr>
          <w:t>http://www.iprbookshop.ru/49005.html..</w:t>
        </w:r>
      </w:hyperlink>
      <w:r w:rsidRPr="007D10C9">
        <w:rPr>
          <w:rFonts w:ascii="Times New Roman" w:hAnsi="Times New Roman"/>
          <w:color w:val="000000"/>
          <w:sz w:val="24"/>
          <w:szCs w:val="24"/>
          <w:shd w:val="clear" w:color="auto" w:fill="FCFCFC"/>
        </w:rPr>
        <w:t>.</w:t>
      </w:r>
    </w:p>
    <w:p w:rsidR="00EC3442" w:rsidRPr="007D10C9" w:rsidRDefault="00EC3442" w:rsidP="00A34273">
      <w:pPr>
        <w:numPr>
          <w:ilvl w:val="0"/>
          <w:numId w:val="17"/>
        </w:numPr>
        <w:jc w:val="both"/>
      </w:pPr>
      <w:r w:rsidRPr="007D10C9">
        <w:lastRenderedPageBreak/>
        <w:t xml:space="preserve">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 </w:t>
      </w:r>
      <w:hyperlink r:id="rId35" w:history="1">
        <w:r w:rsidR="00B07933">
          <w:rPr>
            <w:rStyle w:val="a6"/>
          </w:rPr>
          <w:t>http://www.iprbookshop.ru/25994..</w:t>
        </w:r>
      </w:hyperlink>
      <w:r w:rsidRPr="007D10C9">
        <w:t>.</w:t>
      </w:r>
    </w:p>
    <w:p w:rsidR="004860FB" w:rsidRPr="007D10C9" w:rsidRDefault="004860FB" w:rsidP="00A34273">
      <w:pPr>
        <w:pStyle w:val="a4"/>
        <w:spacing w:after="0" w:line="240" w:lineRule="auto"/>
        <w:contextualSpacing/>
        <w:jc w:val="both"/>
        <w:rPr>
          <w:rFonts w:ascii="Times New Roman" w:hAnsi="Times New Roman"/>
          <w:sz w:val="24"/>
          <w:szCs w:val="24"/>
          <w:shd w:val="clear" w:color="auto" w:fill="FCFCFC"/>
        </w:rPr>
      </w:pPr>
    </w:p>
    <w:p w:rsidR="002D59CF" w:rsidRPr="007D10C9" w:rsidRDefault="002D59CF" w:rsidP="00A34273">
      <w:pPr>
        <w:pStyle w:val="ConsPlusNormal"/>
        <w:jc w:val="center"/>
        <w:rPr>
          <w:rFonts w:ascii="Times New Roman" w:hAnsi="Times New Roman" w:cs="Times New Roman"/>
          <w:sz w:val="24"/>
          <w:szCs w:val="24"/>
        </w:rPr>
      </w:pPr>
    </w:p>
    <w:p w:rsidR="002D59CF" w:rsidRPr="007D10C9" w:rsidRDefault="006F0181"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36" w:history="1">
        <w:r w:rsidR="00B07933">
          <w:rPr>
            <w:rStyle w:val="a6"/>
            <w:rFonts w:ascii="Times New Roman" w:hAnsi="Times New Roman"/>
            <w:sz w:val="24"/>
            <w:szCs w:val="24"/>
          </w:rPr>
          <w:t>http://www.iprbookshop.ru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издательства «Юрайт» Режим доступа: </w:t>
      </w:r>
      <w:hyperlink r:id="rId37" w:history="1">
        <w:r w:rsidR="00B07933">
          <w:rPr>
            <w:rStyle w:val="a6"/>
            <w:rFonts w:ascii="Times New Roman" w:hAnsi="Times New Roman"/>
            <w:sz w:val="24"/>
            <w:szCs w:val="24"/>
          </w:rPr>
          <w:t>http://biblio-online.ru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8" w:history="1">
        <w:r w:rsidR="00B07933">
          <w:rPr>
            <w:rStyle w:val="a6"/>
            <w:rFonts w:ascii="Times New Roman" w:hAnsi="Times New Roman"/>
            <w:sz w:val="24"/>
            <w:szCs w:val="24"/>
          </w:rPr>
          <w:t>http://window.edu.ru/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9" w:history="1">
        <w:r w:rsidR="00B07933">
          <w:rPr>
            <w:rStyle w:val="a6"/>
            <w:rFonts w:ascii="Times New Roman" w:hAnsi="Times New Roman"/>
            <w:sz w:val="24"/>
            <w:szCs w:val="24"/>
          </w:rPr>
          <w:t>http://elibrary.ru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40" w:history="1">
        <w:r w:rsidR="00B07933">
          <w:rPr>
            <w:rStyle w:val="a6"/>
            <w:rFonts w:ascii="Times New Roman" w:hAnsi="Times New Roman"/>
            <w:sz w:val="24"/>
            <w:szCs w:val="24"/>
          </w:rPr>
          <w:t>http://www.sciencedirect.com</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41" w:history="1">
        <w:r w:rsidR="002369A3">
          <w:rPr>
            <w:rStyle w:val="a6"/>
            <w:rFonts w:ascii="Times New Roman" w:hAnsi="Times New Roman"/>
            <w:sz w:val="24"/>
            <w:szCs w:val="24"/>
          </w:rPr>
          <w:t>www.edu.ru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42" w:history="1">
        <w:r w:rsidR="00B07933">
          <w:rPr>
            <w:rStyle w:val="a6"/>
            <w:rFonts w:ascii="Times New Roman" w:hAnsi="Times New Roman"/>
            <w:sz w:val="24"/>
            <w:szCs w:val="24"/>
          </w:rPr>
          <w:t>http://journals.cambridge.org</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3" w:history="1">
        <w:r w:rsidR="00B07933">
          <w:rPr>
            <w:rStyle w:val="a6"/>
            <w:rFonts w:ascii="Times New Roman" w:hAnsi="Times New Roman"/>
            <w:sz w:val="24"/>
            <w:szCs w:val="24"/>
          </w:rPr>
          <w:t>http://www.oxfordjoumals.org</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4" w:history="1">
        <w:r w:rsidR="00B07933">
          <w:rPr>
            <w:rStyle w:val="a6"/>
            <w:rFonts w:ascii="Times New Roman" w:hAnsi="Times New Roman"/>
            <w:sz w:val="24"/>
            <w:szCs w:val="24"/>
          </w:rPr>
          <w:t>http://dic.academic.ru/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5" w:history="1">
        <w:r w:rsidR="00B07933">
          <w:rPr>
            <w:rStyle w:val="a6"/>
            <w:rFonts w:ascii="Times New Roman" w:hAnsi="Times New Roman"/>
            <w:sz w:val="24"/>
            <w:szCs w:val="24"/>
          </w:rPr>
          <w:t>http://www.benran.ru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6" w:history="1">
        <w:r w:rsidR="00B07933">
          <w:rPr>
            <w:rStyle w:val="a6"/>
            <w:rFonts w:ascii="Times New Roman" w:hAnsi="Times New Roman"/>
            <w:sz w:val="24"/>
            <w:szCs w:val="24"/>
          </w:rPr>
          <w:t>http://www.gks.ru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7" w:history="1">
        <w:r w:rsidR="00B07933">
          <w:rPr>
            <w:rStyle w:val="a6"/>
            <w:rFonts w:ascii="Times New Roman" w:hAnsi="Times New Roman"/>
            <w:sz w:val="24"/>
            <w:szCs w:val="24"/>
          </w:rPr>
          <w:t>http://diss.rsl.ru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8" w:history="1">
        <w:r w:rsidR="00B07933">
          <w:rPr>
            <w:rStyle w:val="a6"/>
            <w:rFonts w:ascii="Times New Roman" w:hAnsi="Times New Roman"/>
            <w:sz w:val="24"/>
            <w:szCs w:val="24"/>
          </w:rPr>
          <w:t>http://ru.spinform.ru</w:t>
        </w:r>
      </w:hyperlink>
    </w:p>
    <w:p w:rsidR="006F0181" w:rsidRPr="007D10C9" w:rsidRDefault="006F0181" w:rsidP="00A34273">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A34273">
      <w:pPr>
        <w:ind w:firstLine="709"/>
        <w:jc w:val="both"/>
        <w:rPr>
          <w:rFonts w:eastAsia="Calibri"/>
          <w:color w:val="000000"/>
        </w:rPr>
      </w:pPr>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электронных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рабочих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формирование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обучающегося,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процесса;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синхронное и (или) асинхронное взаимодействие посредством сети «Интернет».</w:t>
      </w:r>
    </w:p>
    <w:p w:rsidR="006F0181" w:rsidRPr="007D10C9" w:rsidRDefault="006F0181" w:rsidP="00A34273">
      <w:pPr>
        <w:pStyle w:val="ConsPlusNormal"/>
        <w:rPr>
          <w:rFonts w:ascii="Times New Roman" w:hAnsi="Times New Roman" w:cs="Times New Roman"/>
          <w:sz w:val="24"/>
          <w:szCs w:val="24"/>
          <w:lang w:val="en-US"/>
        </w:rPr>
      </w:pPr>
    </w:p>
    <w:p w:rsidR="00EA1F2F" w:rsidRPr="007D10C9" w:rsidRDefault="00EA1F2F" w:rsidP="00A34273">
      <w:pPr>
        <w:pStyle w:val="ConsPlusNormal"/>
        <w:rPr>
          <w:rFonts w:ascii="Times New Roman" w:hAnsi="Times New Roman" w:cs="Times New Roman"/>
          <w:sz w:val="24"/>
          <w:szCs w:val="24"/>
          <w:lang w:val="en-US"/>
        </w:rPr>
      </w:pPr>
    </w:p>
    <w:p w:rsidR="006F0181" w:rsidRPr="007D10C9" w:rsidRDefault="006F0181"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6F0181" w:rsidRPr="007D10C9" w:rsidRDefault="006F0181" w:rsidP="00A34273">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бакалавриата), с учетом направленности (профиля) программы «</w:t>
      </w:r>
      <w:r w:rsidR="00E02E02" w:rsidRPr="007D10C9">
        <w:t>Бухгалтерский учет, анализ и аудит</w:t>
      </w:r>
      <w:r w:rsidR="00326D4A" w:rsidRPr="007D10C9">
        <w:t>»</w:t>
      </w:r>
      <w:r w:rsidRPr="007D10C9">
        <w:t xml:space="preserve">, а также проверка способности применять эти знания </w:t>
      </w:r>
      <w:r w:rsidRPr="007D10C9">
        <w:lastRenderedPageBreak/>
        <w:t xml:space="preserve">при постановке и решении </w:t>
      </w:r>
      <w:r w:rsidR="00326D4A" w:rsidRPr="007D10C9">
        <w:t>практических</w:t>
      </w:r>
      <w:r w:rsidRPr="007D10C9">
        <w:t xml:space="preserve"> задач.</w:t>
      </w:r>
    </w:p>
    <w:p w:rsidR="006F0181" w:rsidRPr="007D10C9" w:rsidRDefault="006F0181" w:rsidP="00A34273">
      <w:pPr>
        <w:widowControl w:val="0"/>
        <w:ind w:firstLine="709"/>
        <w:jc w:val="both"/>
      </w:pPr>
      <w:r w:rsidRPr="007D10C9">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D10C9" w:rsidRDefault="006F0181" w:rsidP="00A34273">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A34273">
      <w:pPr>
        <w:widowControl w:val="0"/>
        <w:ind w:firstLine="709"/>
        <w:jc w:val="both"/>
      </w:pPr>
      <w:r w:rsidRPr="007D10C9">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7D10C9" w:rsidRDefault="006F0181" w:rsidP="00A34273">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выполнения ВКР;</w:t>
      </w:r>
    </w:p>
    <w:p w:rsidR="006F0181" w:rsidRPr="007D10C9" w:rsidRDefault="006F0181" w:rsidP="00A34273">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A34273">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A34273">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задач ВКР</w:t>
      </w:r>
      <w:r w:rsidRPr="007D10C9">
        <w:t>;</w:t>
      </w:r>
    </w:p>
    <w:p w:rsidR="006F0181" w:rsidRPr="007D10C9" w:rsidRDefault="006F0181" w:rsidP="00A34273">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A34273">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A34273">
      <w:pPr>
        <w:widowControl w:val="0"/>
        <w:ind w:firstLine="708"/>
        <w:jc w:val="both"/>
      </w:pPr>
      <w:r w:rsidRPr="007D10C9">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D10C9" w:rsidRDefault="006F0181" w:rsidP="00A34273">
      <w:pPr>
        <w:widowControl w:val="0"/>
        <w:ind w:firstLine="708"/>
        <w:jc w:val="both"/>
      </w:pPr>
      <w:r w:rsidRPr="007D10C9">
        <w:t>– углубленные теоретические знания по исследуемой теме и возможность проблемного изложения теоретического материала;</w:t>
      </w:r>
    </w:p>
    <w:p w:rsidR="006F0181" w:rsidRPr="007D10C9" w:rsidRDefault="006F0181" w:rsidP="00A34273">
      <w:pPr>
        <w:widowControl w:val="0"/>
        <w:ind w:firstLine="708"/>
        <w:jc w:val="both"/>
      </w:pPr>
      <w:r w:rsidRPr="007D10C9">
        <w:t>– умение анализировать и применять справочную, нормативную и правовую документацию;</w:t>
      </w:r>
    </w:p>
    <w:p w:rsidR="006F0181" w:rsidRPr="007D10C9" w:rsidRDefault="006F0181" w:rsidP="00A34273">
      <w:pPr>
        <w:widowControl w:val="0"/>
        <w:ind w:firstLine="708"/>
        <w:jc w:val="both"/>
      </w:pPr>
      <w:r w:rsidRPr="007D10C9">
        <w:t>– навыки решения практических задач;</w:t>
      </w:r>
    </w:p>
    <w:p w:rsidR="006F0181" w:rsidRPr="007D10C9" w:rsidRDefault="006F0181" w:rsidP="00A34273">
      <w:pPr>
        <w:widowControl w:val="0"/>
        <w:ind w:firstLine="708"/>
        <w:jc w:val="both"/>
      </w:pPr>
      <w:r w:rsidRPr="007D10C9">
        <w:t>– способность обобщать исследуемый теоретический и практический материал, делать выводы и предложения;</w:t>
      </w:r>
    </w:p>
    <w:p w:rsidR="006F0181" w:rsidRPr="007D10C9" w:rsidRDefault="006F0181" w:rsidP="00A34273">
      <w:pPr>
        <w:widowControl w:val="0"/>
        <w:ind w:firstLine="708"/>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A34273">
      <w:pPr>
        <w:widowControl w:val="0"/>
        <w:ind w:firstLine="708"/>
        <w:jc w:val="both"/>
      </w:pPr>
      <w:r w:rsidRPr="007D10C9">
        <w:t>– практические навыки</w:t>
      </w:r>
    </w:p>
    <w:p w:rsidR="006F0181" w:rsidRPr="007D10C9" w:rsidRDefault="006F0181" w:rsidP="00A34273">
      <w:pPr>
        <w:widowControl w:val="0"/>
        <w:ind w:firstLine="708"/>
        <w:jc w:val="both"/>
      </w:pPr>
      <w:r w:rsidRPr="007D10C9">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D10C9" w:rsidRDefault="006F0181" w:rsidP="00A34273">
      <w:pPr>
        <w:pStyle w:val="ConsPlusNormal"/>
        <w:rPr>
          <w:rFonts w:ascii="Times New Roman" w:hAnsi="Times New Roman" w:cs="Times New Roman"/>
          <w:sz w:val="24"/>
          <w:szCs w:val="24"/>
        </w:rPr>
      </w:pPr>
    </w:p>
    <w:p w:rsidR="006F0181" w:rsidRPr="007D10C9" w:rsidRDefault="006C016A"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D10C9" w:rsidRDefault="006F0181" w:rsidP="00A34273">
      <w:pPr>
        <w:pStyle w:val="ConsPlusNormal"/>
        <w:rPr>
          <w:rFonts w:ascii="Times New Roman" w:hAnsi="Times New Roman" w:cs="Times New Roman"/>
          <w:sz w:val="24"/>
          <w:szCs w:val="24"/>
        </w:rPr>
      </w:pPr>
    </w:p>
    <w:p w:rsidR="00A745A7" w:rsidRPr="007D10C9" w:rsidRDefault="00A745A7" w:rsidP="00A34273">
      <w:pPr>
        <w:ind w:firstLine="709"/>
        <w:jc w:val="both"/>
        <w:rPr>
          <w:color w:val="000000"/>
        </w:rPr>
      </w:pPr>
      <w:r w:rsidRPr="007D10C9">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A34273">
      <w:pPr>
        <w:ind w:firstLine="709"/>
        <w:jc w:val="both"/>
        <w:rPr>
          <w:color w:val="000000"/>
        </w:rPr>
      </w:pPr>
      <w:r w:rsidRPr="007D10C9">
        <w:rPr>
          <w:color w:val="000000"/>
        </w:rPr>
        <w:t>Электронная информационно-образовательная среда Академии, работающая на платформе LMS Moodle, обеспечивает:</w:t>
      </w:r>
    </w:p>
    <w:p w:rsidR="00A745A7" w:rsidRPr="007D10C9" w:rsidRDefault="00A745A7" w:rsidP="00A34273">
      <w:pPr>
        <w:ind w:firstLine="709"/>
        <w:jc w:val="both"/>
        <w:rPr>
          <w:color w:val="000000"/>
        </w:rPr>
      </w:pPr>
      <w:r w:rsidRPr="007D10C9">
        <w:rPr>
          <w:color w:val="000000"/>
        </w:rPr>
        <w:lastRenderedPageBreak/>
        <w:t>•</w:t>
      </w:r>
      <w:r w:rsidRPr="007D10C9">
        <w:rPr>
          <w:color w:val="000000"/>
        </w:rPr>
        <w:tab/>
        <w:t xml:space="preserve">доступ к учебным планам, рабочим программам дисциплин (модулей), практик, к изданиям электронных библиотечных систем ( ЭБС IPRBooks, </w:t>
      </w:r>
      <w:r w:rsidRPr="007D10C9">
        <w:t>ЭБС Юрайт</w:t>
      </w:r>
      <w:r w:rsidRPr="007D10C9">
        <w:rPr>
          <w:color w:val="000000"/>
        </w:rPr>
        <w:t xml:space="preserve"> ) и электронным образовательным ресурсам, указанным в рабочих программах;</w:t>
      </w:r>
    </w:p>
    <w:p w:rsidR="00A745A7" w:rsidRPr="007D10C9" w:rsidRDefault="00A745A7" w:rsidP="00A34273">
      <w:pPr>
        <w:ind w:firstLine="709"/>
        <w:jc w:val="both"/>
        <w:rPr>
          <w:color w:val="000000"/>
        </w:rPr>
      </w:pPr>
      <w:r w:rsidRPr="007D10C9">
        <w:rPr>
          <w:color w:val="000000"/>
        </w:rPr>
        <w:t>•</w:t>
      </w:r>
      <w:r w:rsidRPr="007D10C9">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A745A7" w:rsidRPr="007D10C9" w:rsidRDefault="00A745A7" w:rsidP="00A34273">
      <w:pPr>
        <w:ind w:firstLine="709"/>
        <w:jc w:val="both"/>
        <w:rPr>
          <w:color w:val="000000"/>
        </w:rPr>
      </w:pPr>
      <w:r w:rsidRPr="007D10C9">
        <w:rPr>
          <w:color w:val="000000"/>
        </w:rPr>
        <w:t>•</w:t>
      </w:r>
      <w:r w:rsidRPr="007D10C9">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D10C9" w:rsidRDefault="00A745A7" w:rsidP="00A34273">
      <w:pPr>
        <w:ind w:firstLine="709"/>
        <w:jc w:val="both"/>
        <w:rPr>
          <w:color w:val="000000"/>
        </w:rPr>
      </w:pPr>
      <w:r w:rsidRPr="007D10C9">
        <w:rPr>
          <w:color w:val="000000"/>
        </w:rPr>
        <w:t>•</w:t>
      </w:r>
      <w:r w:rsidRPr="007D10C9">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D10C9" w:rsidRDefault="00A745A7" w:rsidP="00A34273">
      <w:pPr>
        <w:ind w:firstLine="709"/>
        <w:jc w:val="both"/>
        <w:rPr>
          <w:color w:val="000000"/>
        </w:rPr>
      </w:pPr>
      <w:r w:rsidRPr="007D10C9">
        <w:rPr>
          <w:color w:val="000000"/>
        </w:rPr>
        <w:t>•</w:t>
      </w:r>
      <w:r w:rsidRPr="007D10C9">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D10C9" w:rsidRDefault="00A745A7" w:rsidP="00A34273">
      <w:pPr>
        <w:ind w:firstLine="709"/>
        <w:jc w:val="both"/>
        <w:rPr>
          <w:color w:val="000000"/>
        </w:rPr>
      </w:pPr>
      <w:r w:rsidRPr="007D10C9">
        <w:rPr>
          <w:color w:val="000000"/>
        </w:rPr>
        <w:t>При осуществлении образовательного процесса по дисциплине используются следующие информационные технологии:</w:t>
      </w:r>
    </w:p>
    <w:p w:rsidR="00A745A7" w:rsidRPr="007D10C9" w:rsidRDefault="00A745A7" w:rsidP="00A34273">
      <w:pPr>
        <w:ind w:firstLine="709"/>
        <w:jc w:val="both"/>
        <w:rPr>
          <w:color w:val="000000"/>
        </w:rPr>
      </w:pPr>
      <w:r w:rsidRPr="007D10C9">
        <w:rPr>
          <w:color w:val="000000"/>
        </w:rPr>
        <w:t>•</w:t>
      </w:r>
      <w:r w:rsidRPr="007D10C9">
        <w:rPr>
          <w:color w:val="000000"/>
        </w:rPr>
        <w:tab/>
        <w:t>сбор, хранение, систематизация и выдача учебной и научной информации;</w:t>
      </w:r>
    </w:p>
    <w:p w:rsidR="00A745A7" w:rsidRPr="007D10C9" w:rsidRDefault="00A745A7" w:rsidP="00A34273">
      <w:pPr>
        <w:ind w:firstLine="709"/>
        <w:jc w:val="both"/>
        <w:rPr>
          <w:color w:val="000000"/>
        </w:rPr>
      </w:pPr>
      <w:r w:rsidRPr="007D10C9">
        <w:rPr>
          <w:color w:val="000000"/>
        </w:rPr>
        <w:t>•</w:t>
      </w:r>
      <w:r w:rsidRPr="007D10C9">
        <w:rPr>
          <w:color w:val="000000"/>
        </w:rPr>
        <w:tab/>
        <w:t>обработка текстовой, графической и эмпирической информации;</w:t>
      </w:r>
    </w:p>
    <w:p w:rsidR="00A745A7" w:rsidRPr="007D10C9" w:rsidRDefault="00A745A7" w:rsidP="00A34273">
      <w:pPr>
        <w:ind w:firstLine="709"/>
        <w:jc w:val="both"/>
        <w:rPr>
          <w:color w:val="000000"/>
        </w:rPr>
      </w:pPr>
      <w:r w:rsidRPr="007D10C9">
        <w:rPr>
          <w:color w:val="000000"/>
        </w:rPr>
        <w:t>•</w:t>
      </w:r>
      <w:r w:rsidRPr="007D10C9">
        <w:rPr>
          <w:color w:val="000000"/>
        </w:rPr>
        <w:tab/>
        <w:t>подготовка, конструирование и презентация итогов исследовательской и аналитической деятельности;</w:t>
      </w:r>
    </w:p>
    <w:p w:rsidR="00A745A7" w:rsidRPr="007D10C9" w:rsidRDefault="00A745A7" w:rsidP="00A34273">
      <w:pPr>
        <w:ind w:firstLine="709"/>
        <w:jc w:val="both"/>
        <w:rPr>
          <w:color w:val="000000"/>
        </w:rPr>
      </w:pPr>
      <w:r w:rsidRPr="007D10C9">
        <w:rPr>
          <w:color w:val="000000"/>
        </w:rPr>
        <w:t>•</w:t>
      </w:r>
      <w:r w:rsidRPr="007D10C9">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D10C9" w:rsidRDefault="00A745A7" w:rsidP="00A34273">
      <w:pPr>
        <w:ind w:firstLine="709"/>
        <w:jc w:val="both"/>
        <w:rPr>
          <w:color w:val="000000"/>
        </w:rPr>
      </w:pPr>
      <w:r w:rsidRPr="007D10C9">
        <w:rPr>
          <w:color w:val="000000"/>
        </w:rPr>
        <w:t>•</w:t>
      </w:r>
      <w:r w:rsidRPr="007D10C9">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A745A7" w:rsidP="00A34273">
      <w:pPr>
        <w:ind w:firstLine="709"/>
        <w:jc w:val="both"/>
        <w:rPr>
          <w:color w:val="000000"/>
        </w:rPr>
      </w:pPr>
      <w:r w:rsidRPr="007D10C9">
        <w:rPr>
          <w:color w:val="000000"/>
        </w:rPr>
        <w:t>•</w:t>
      </w:r>
      <w:r w:rsidRPr="007D10C9">
        <w:rPr>
          <w:color w:val="000000"/>
        </w:rPr>
        <w:tab/>
        <w:t>компьютерное тестирование;</w:t>
      </w:r>
    </w:p>
    <w:p w:rsidR="00A745A7" w:rsidRPr="007D10C9" w:rsidRDefault="00A745A7" w:rsidP="00A34273">
      <w:pPr>
        <w:ind w:firstLine="709"/>
        <w:jc w:val="both"/>
        <w:rPr>
          <w:color w:val="000000"/>
        </w:rPr>
      </w:pPr>
      <w:r w:rsidRPr="007D10C9">
        <w:rPr>
          <w:color w:val="000000"/>
        </w:rPr>
        <w:t>•</w:t>
      </w:r>
      <w:r w:rsidRPr="007D10C9">
        <w:rPr>
          <w:color w:val="000000"/>
        </w:rPr>
        <w:tab/>
        <w:t>демонстрация мультимедийных материалов.</w:t>
      </w:r>
    </w:p>
    <w:p w:rsidR="00A745A7" w:rsidRPr="007D10C9" w:rsidRDefault="00A745A7" w:rsidP="00A34273">
      <w:pPr>
        <w:ind w:firstLine="709"/>
        <w:jc w:val="both"/>
        <w:rPr>
          <w:color w:val="000000"/>
        </w:rPr>
      </w:pPr>
      <w:r w:rsidRPr="007D10C9">
        <w:rPr>
          <w:color w:val="000000"/>
        </w:rPr>
        <w:t>ПЕРЕЧЕНЬ ПРОГРАММНОГО ОБЕСПЕЧЕНИЯ</w:t>
      </w:r>
    </w:p>
    <w:p w:rsidR="005C059A" w:rsidRPr="007D10C9" w:rsidRDefault="00A745A7" w:rsidP="00A34273">
      <w:pPr>
        <w:ind w:firstLine="709"/>
        <w:jc w:val="both"/>
        <w:rPr>
          <w:lang w:val="en-US"/>
        </w:rPr>
      </w:pPr>
      <w:r w:rsidRPr="007D10C9">
        <w:rPr>
          <w:color w:val="000000"/>
          <w:lang w:val="en-US"/>
        </w:rPr>
        <w:t>•</w:t>
      </w:r>
      <w:r w:rsidRPr="007D10C9">
        <w:rPr>
          <w:color w:val="000000"/>
          <w:lang w:val="en-US"/>
        </w:rPr>
        <w:tab/>
      </w:r>
      <w:r w:rsidR="005C059A" w:rsidRPr="007D10C9">
        <w:rPr>
          <w:lang w:val="en-US"/>
        </w:rPr>
        <w:t xml:space="preserve">Microsoft Windows 10 Professional </w:t>
      </w:r>
    </w:p>
    <w:p w:rsidR="005C059A" w:rsidRPr="007D10C9" w:rsidRDefault="005C059A" w:rsidP="00A34273">
      <w:pPr>
        <w:ind w:firstLine="709"/>
        <w:jc w:val="both"/>
        <w:rPr>
          <w:lang w:val="en-US"/>
        </w:rPr>
      </w:pPr>
      <w:r w:rsidRPr="007D10C9">
        <w:rPr>
          <w:lang w:val="en-US"/>
        </w:rPr>
        <w:t>•</w:t>
      </w:r>
      <w:r w:rsidRPr="007D10C9">
        <w:rPr>
          <w:lang w:val="en-US"/>
        </w:rPr>
        <w:tab/>
        <w:t xml:space="preserve">Microsoft Windows XP Professional SP3 </w:t>
      </w:r>
    </w:p>
    <w:p w:rsidR="005C059A" w:rsidRPr="007D10C9" w:rsidRDefault="005C059A" w:rsidP="00A34273">
      <w:pPr>
        <w:ind w:firstLine="709"/>
        <w:jc w:val="both"/>
        <w:rPr>
          <w:lang w:val="en-US"/>
        </w:rPr>
      </w:pPr>
      <w:r w:rsidRPr="007D10C9">
        <w:rPr>
          <w:lang w:val="en-US"/>
        </w:rPr>
        <w:t>•</w:t>
      </w:r>
      <w:r w:rsidRPr="007D10C9">
        <w:rPr>
          <w:lang w:val="en-US"/>
        </w:rPr>
        <w:tab/>
        <w:t xml:space="preserve">Microsoft Office Professional 2007 Russian </w:t>
      </w:r>
    </w:p>
    <w:p w:rsidR="005C059A" w:rsidRPr="007D10C9" w:rsidRDefault="005C059A" w:rsidP="00A34273">
      <w:pPr>
        <w:ind w:firstLine="709"/>
        <w:jc w:val="both"/>
        <w:rPr>
          <w:lang w:val="en-US"/>
        </w:rPr>
      </w:pPr>
      <w:r w:rsidRPr="007D10C9">
        <w:rPr>
          <w:lang w:val="en-US"/>
        </w:rPr>
        <w:t>•</w:t>
      </w:r>
      <w:r w:rsidRPr="007D10C9">
        <w:rPr>
          <w:lang w:val="en-US"/>
        </w:rPr>
        <w:tab/>
      </w:r>
      <w:r w:rsidRPr="007D10C9">
        <w:rPr>
          <w:bCs/>
          <w:lang w:val="en-US"/>
        </w:rPr>
        <w:t>C</w:t>
      </w:r>
      <w:r w:rsidRPr="007D10C9">
        <w:rPr>
          <w:bCs/>
        </w:rPr>
        <w:t>вободно</w:t>
      </w:r>
      <w:r w:rsidRPr="007D10C9">
        <w:rPr>
          <w:bCs/>
          <w:lang w:val="en-US"/>
        </w:rPr>
        <w:t xml:space="preserve"> </w:t>
      </w:r>
      <w:r w:rsidRPr="007D10C9">
        <w:rPr>
          <w:bCs/>
        </w:rPr>
        <w:t>распространяемый</w:t>
      </w:r>
      <w:r w:rsidRPr="007D10C9">
        <w:rPr>
          <w:bCs/>
          <w:lang w:val="en-US"/>
        </w:rPr>
        <w:t xml:space="preserve"> </w:t>
      </w:r>
      <w:r w:rsidRPr="007D10C9">
        <w:rPr>
          <w:bCs/>
        </w:rPr>
        <w:t>офисный</w:t>
      </w:r>
      <w:r w:rsidRPr="007D10C9">
        <w:rPr>
          <w:bCs/>
          <w:lang w:val="en-US"/>
        </w:rPr>
        <w:t xml:space="preserve"> </w:t>
      </w:r>
      <w:r w:rsidRPr="007D10C9">
        <w:rPr>
          <w:bCs/>
        </w:rPr>
        <w:t>пакет</w:t>
      </w:r>
      <w:r w:rsidRPr="007D10C9">
        <w:rPr>
          <w:bCs/>
          <w:lang w:val="en-US"/>
        </w:rPr>
        <w:t xml:space="preserve"> </w:t>
      </w:r>
      <w:r w:rsidRPr="007D10C9">
        <w:rPr>
          <w:bCs/>
        </w:rPr>
        <w:t>с</w:t>
      </w:r>
      <w:r w:rsidRPr="007D10C9">
        <w:rPr>
          <w:bCs/>
          <w:lang w:val="en-US"/>
        </w:rPr>
        <w:t xml:space="preserve"> </w:t>
      </w:r>
      <w:r w:rsidRPr="007D10C9">
        <w:rPr>
          <w:bCs/>
        </w:rPr>
        <w:t>открытым</w:t>
      </w:r>
      <w:r w:rsidRPr="007D10C9">
        <w:rPr>
          <w:bCs/>
          <w:lang w:val="en-US"/>
        </w:rPr>
        <w:t xml:space="preserve"> </w:t>
      </w:r>
      <w:r w:rsidRPr="007D10C9">
        <w:rPr>
          <w:bCs/>
        </w:rPr>
        <w:t>исходным</w:t>
      </w:r>
      <w:r w:rsidRPr="007D10C9">
        <w:rPr>
          <w:bCs/>
          <w:lang w:val="en-US"/>
        </w:rPr>
        <w:t xml:space="preserve"> </w:t>
      </w:r>
      <w:r w:rsidRPr="007D10C9">
        <w:rPr>
          <w:bCs/>
        </w:rPr>
        <w:t>кодом</w:t>
      </w:r>
      <w:r w:rsidRPr="007D10C9">
        <w:rPr>
          <w:bCs/>
          <w:lang w:val="en-US"/>
        </w:rPr>
        <w:t xml:space="preserve"> LibreOffice 6.0.3.2 Stable</w:t>
      </w:r>
    </w:p>
    <w:p w:rsidR="005C059A" w:rsidRPr="007D10C9" w:rsidRDefault="005C059A" w:rsidP="00A34273">
      <w:pPr>
        <w:ind w:firstLine="709"/>
        <w:jc w:val="both"/>
      </w:pPr>
      <w:r w:rsidRPr="007D10C9">
        <w:t>•</w:t>
      </w:r>
      <w:r w:rsidRPr="007D10C9">
        <w:tab/>
        <w:t>Антивирус Касперского</w:t>
      </w:r>
    </w:p>
    <w:p w:rsidR="005C059A" w:rsidRPr="007D10C9" w:rsidRDefault="005C059A" w:rsidP="00A34273">
      <w:pPr>
        <w:ind w:firstLine="709"/>
        <w:jc w:val="both"/>
      </w:pPr>
      <w:r w:rsidRPr="007D10C9">
        <w:t>•</w:t>
      </w:r>
      <w:r w:rsidRPr="007D10C9">
        <w:tab/>
        <w:t>Cистема управления курсами LMS Русский Moodle 3KL</w:t>
      </w:r>
    </w:p>
    <w:p w:rsidR="005C059A" w:rsidRPr="007D10C9" w:rsidRDefault="005C059A" w:rsidP="00A34273">
      <w:pPr>
        <w:ind w:firstLine="709"/>
        <w:jc w:val="both"/>
      </w:pPr>
      <w:r w:rsidRPr="007D10C9">
        <w:t>ПЕРЕЧЕНЬ ИНФОРМАЦИОННЫХ СПРАВОЧНЫХ СИСТЕМ</w:t>
      </w:r>
    </w:p>
    <w:p w:rsidR="005C059A" w:rsidRPr="007D10C9" w:rsidRDefault="005C059A" w:rsidP="00A34273">
      <w:pPr>
        <w:ind w:firstLine="709"/>
        <w:jc w:val="both"/>
      </w:pPr>
      <w:r w:rsidRPr="007D10C9">
        <w:t>•</w:t>
      </w:r>
      <w:r w:rsidRPr="007D10C9">
        <w:tab/>
        <w:t>Справочная правовая система «Консультант Плюс»</w:t>
      </w:r>
    </w:p>
    <w:p w:rsidR="005C059A" w:rsidRPr="007D10C9" w:rsidRDefault="005C059A" w:rsidP="00A34273">
      <w:pPr>
        <w:ind w:firstLine="709"/>
        <w:jc w:val="both"/>
      </w:pPr>
      <w:r w:rsidRPr="007D10C9">
        <w:t>•</w:t>
      </w:r>
      <w:r w:rsidRPr="007D10C9">
        <w:tab/>
        <w:t>Справочная правовая система «Гарант»</w:t>
      </w:r>
    </w:p>
    <w:p w:rsidR="006F0181" w:rsidRPr="007D10C9" w:rsidRDefault="006F0181" w:rsidP="00A34273">
      <w:pPr>
        <w:ind w:firstLine="709"/>
        <w:jc w:val="both"/>
      </w:pPr>
    </w:p>
    <w:p w:rsidR="00A745A7" w:rsidRPr="007D10C9" w:rsidRDefault="00A745A7"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D10C9" w:rsidRDefault="00A745A7" w:rsidP="00A34273">
      <w:pPr>
        <w:pStyle w:val="ConsPlusNormal"/>
        <w:ind w:firstLine="708"/>
        <w:jc w:val="both"/>
        <w:rPr>
          <w:rFonts w:ascii="Times New Roman" w:hAnsi="Times New Roman" w:cs="Times New Roman"/>
          <w:sz w:val="24"/>
          <w:szCs w:val="24"/>
        </w:rPr>
      </w:pPr>
    </w:p>
    <w:p w:rsidR="005C059A" w:rsidRPr="007D10C9" w:rsidRDefault="005C059A" w:rsidP="00A34273">
      <w:pPr>
        <w:ind w:firstLine="709"/>
        <w:jc w:val="both"/>
      </w:pPr>
      <w:r w:rsidRPr="007D10C9">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D10C9" w:rsidRDefault="005C059A" w:rsidP="00A34273">
      <w:pPr>
        <w:ind w:firstLine="709"/>
        <w:jc w:val="both"/>
      </w:pPr>
      <w:r w:rsidRPr="007D10C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D10C9" w:rsidRDefault="005C059A" w:rsidP="00A34273">
      <w:pPr>
        <w:ind w:firstLine="709"/>
        <w:jc w:val="both"/>
      </w:pPr>
      <w:r w:rsidRPr="007D10C9">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A34273">
      <w:pPr>
        <w:jc w:val="both"/>
      </w:pPr>
      <w:r w:rsidRPr="007D10C9">
        <w:lastRenderedPageBreak/>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369A3">
          <w:rPr>
            <w:rStyle w:val="a6"/>
            <w:color w:val="auto"/>
          </w:rPr>
          <w:t>www.biblio-online.ru</w:t>
        </w:r>
      </w:hyperlink>
      <w:r w:rsidRPr="007D10C9">
        <w:t xml:space="preserve">. </w:t>
      </w:r>
    </w:p>
    <w:p w:rsidR="005C059A" w:rsidRPr="007D10C9" w:rsidRDefault="005C059A" w:rsidP="00A34273">
      <w:pPr>
        <w:ind w:firstLine="709"/>
        <w:jc w:val="both"/>
      </w:pPr>
      <w:r w:rsidRPr="007D10C9">
        <w:t>2. Для самостоятельной работы: аудитории</w:t>
      </w:r>
      <w:r w:rsidRPr="007D10C9">
        <w:rPr>
          <w:shd w:val="clear" w:color="auto" w:fill="F9F9F9"/>
        </w:rPr>
        <w:t xml:space="preserve"> для самостоятельной работы</w:t>
      </w:r>
      <w:r w:rsidRPr="007D10C9">
        <w:rPr>
          <w:rStyle w:val="apple-converted-space"/>
          <w:shd w:val="clear" w:color="auto" w:fill="F9F9F9"/>
        </w:rPr>
        <w:t xml:space="preserve">, курсового проектирования, библиотека, читальный зал, </w:t>
      </w:r>
      <w:r w:rsidRPr="007D10C9">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A34273">
      <w:pPr>
        <w:jc w:val="both"/>
      </w:pPr>
      <w:r w:rsidRPr="007D10C9">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369A3">
          <w:rPr>
            <w:rStyle w:val="a6"/>
            <w:color w:val="auto"/>
          </w:rPr>
          <w:t>www.biblio-online.ru</w:t>
        </w:r>
      </w:hyperlink>
      <w:r w:rsidRPr="007D10C9">
        <w:t xml:space="preserve">. </w:t>
      </w:r>
    </w:p>
    <w:p w:rsidR="00D01F96" w:rsidRPr="007D10C9" w:rsidRDefault="005C059A" w:rsidP="00A34273">
      <w:pPr>
        <w:ind w:firstLine="709"/>
        <w:jc w:val="both"/>
        <w:rPr>
          <w:color w:val="000000"/>
        </w:rPr>
      </w:pPr>
      <w:r w:rsidRPr="007D10C9">
        <w:t xml:space="preserve">3. Для проведения защиты ВКР: учебные аудитории материально-техническое оснащение которых составляют: </w:t>
      </w:r>
      <w:r w:rsidRPr="007D10C9">
        <w:rPr>
          <w:shd w:val="clear" w:color="auto" w:fill="FFFFFF"/>
        </w:rPr>
        <w:t xml:space="preserve"> </w:t>
      </w:r>
      <w:r w:rsidRPr="007D10C9">
        <w:t xml:space="preserve"> учебно-наглядные пособия: наглядно-дидактические материалы. </w:t>
      </w:r>
      <w:r w:rsidRPr="007D10C9">
        <w:rPr>
          <w:shd w:val="clear" w:color="auto" w:fill="FFFFFF"/>
        </w:rPr>
        <w:t>Столы аудиторные, стол преподавательский, стулья аудиторные, стул преподавательский, кафедра, доска</w:t>
      </w:r>
      <w:r w:rsidRPr="007D10C9">
        <w:rPr>
          <w:shd w:val="clear" w:color="auto" w:fill="F9F9F9"/>
        </w:rPr>
        <w:t xml:space="preserve"> микшер, микрофон , аудио-видео усилитель, ноутбук, Операционная система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Windows</w:t>
      </w:r>
      <w:r w:rsidRPr="007D10C9">
        <w:rPr>
          <w:shd w:val="clear" w:color="auto" w:fill="F9F9F9"/>
        </w:rPr>
        <w:t xml:space="preserve"> 10, </w:t>
      </w:r>
      <w:r w:rsidRPr="007D10C9">
        <w:t xml:space="preserve">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Office</w:t>
      </w:r>
      <w:r w:rsidRPr="007D10C9">
        <w:rPr>
          <w:shd w:val="clear" w:color="auto" w:fill="F9F9F9"/>
        </w:rPr>
        <w:t xml:space="preserve"> </w:t>
      </w:r>
      <w:r w:rsidRPr="007D10C9">
        <w:rPr>
          <w:shd w:val="clear" w:color="auto" w:fill="F9F9F9"/>
          <w:lang w:val="en-US"/>
        </w:rPr>
        <w:t>Professional</w:t>
      </w:r>
      <w:r w:rsidRPr="007D10C9">
        <w:rPr>
          <w:shd w:val="clear" w:color="auto" w:fill="F9F9F9"/>
        </w:rPr>
        <w:t xml:space="preserve"> </w:t>
      </w:r>
      <w:r w:rsidRPr="007D10C9">
        <w:rPr>
          <w:shd w:val="clear" w:color="auto" w:fill="F9F9F9"/>
          <w:lang w:val="en-US"/>
        </w:rPr>
        <w:t>Plus</w:t>
      </w:r>
      <w:r w:rsidRPr="007D10C9">
        <w:rPr>
          <w:shd w:val="clear" w:color="auto" w:fill="F9F9F9"/>
        </w:rPr>
        <w:t xml:space="preserve"> 2007.</w:t>
      </w:r>
    </w:p>
    <w:p w:rsidR="002D59CF" w:rsidRPr="007D10C9" w:rsidRDefault="002D59CF" w:rsidP="00A34273">
      <w:pPr>
        <w:pStyle w:val="ConsPlusNormal"/>
        <w:ind w:firstLine="540"/>
        <w:jc w:val="center"/>
        <w:rPr>
          <w:rFonts w:ascii="Times New Roman" w:hAnsi="Times New Roman" w:cs="Times New Roman"/>
          <w:b/>
          <w:sz w:val="24"/>
          <w:szCs w:val="24"/>
        </w:rPr>
      </w:pPr>
    </w:p>
    <w:p w:rsidR="002C7FD2" w:rsidRPr="007D10C9" w:rsidRDefault="00BD6904"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sz w:val="24"/>
          <w:szCs w:val="24"/>
        </w:rPr>
        <w:t xml:space="preserve">Особенности организации защиты </w:t>
      </w:r>
      <w:r w:rsidRPr="007D10C9">
        <w:rPr>
          <w:rFonts w:ascii="Times New Roman" w:hAnsi="Times New Roman" w:cs="Times New Roman"/>
          <w:b/>
          <w:caps/>
          <w:sz w:val="24"/>
          <w:szCs w:val="24"/>
        </w:rPr>
        <w:t>вкр</w:t>
      </w:r>
      <w:r w:rsidRPr="007D10C9">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D10C9" w:rsidRDefault="008D0C8F" w:rsidP="00A34273">
      <w:pPr>
        <w:pStyle w:val="ConsPlusNormal"/>
        <w:ind w:firstLine="540"/>
        <w:jc w:val="center"/>
        <w:rPr>
          <w:rFonts w:ascii="Times New Roman" w:hAnsi="Times New Roman" w:cs="Times New Roman"/>
          <w:sz w:val="24"/>
          <w:szCs w:val="24"/>
        </w:rPr>
      </w:pPr>
    </w:p>
    <w:p w:rsidR="002C7FD2" w:rsidRPr="007D10C9" w:rsidRDefault="002C7FD2" w:rsidP="00A34273">
      <w:pPr>
        <w:widowControl w:val="0"/>
        <w:ind w:firstLine="540"/>
        <w:contextualSpacing/>
        <w:jc w:val="both"/>
        <w:rPr>
          <w:shd w:val="clear" w:color="auto" w:fill="FFFFFF"/>
        </w:rPr>
      </w:pPr>
      <w:r w:rsidRPr="007D10C9">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D10C9" w:rsidRDefault="002C7FD2" w:rsidP="00A34273">
      <w:pPr>
        <w:widowControl w:val="0"/>
        <w:tabs>
          <w:tab w:val="left" w:pos="709"/>
          <w:tab w:val="left" w:pos="851"/>
        </w:tabs>
        <w:ind w:firstLine="540"/>
        <w:contextualSpacing/>
        <w:jc w:val="both"/>
      </w:pPr>
      <w:r w:rsidRPr="007D10C9">
        <w:t>При проведении государственной итоговой аттестации обеспечивается соблюдение следующих общих требований:</w:t>
      </w:r>
    </w:p>
    <w:p w:rsidR="002C7FD2" w:rsidRPr="007D10C9" w:rsidRDefault="002C7FD2" w:rsidP="00A34273">
      <w:pPr>
        <w:numPr>
          <w:ilvl w:val="0"/>
          <w:numId w:val="4"/>
        </w:numPr>
        <w:shd w:val="clear" w:color="auto" w:fill="FFFFFF"/>
        <w:ind w:left="0" w:firstLine="567"/>
        <w:jc w:val="both"/>
      </w:pPr>
      <w:r w:rsidRPr="007D10C9">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D10C9" w:rsidRDefault="002C7FD2" w:rsidP="00A34273">
      <w:pPr>
        <w:numPr>
          <w:ilvl w:val="0"/>
          <w:numId w:val="4"/>
        </w:numPr>
        <w:shd w:val="clear" w:color="auto" w:fill="FFFFFF"/>
        <w:ind w:left="0" w:firstLine="567"/>
        <w:jc w:val="both"/>
      </w:pPr>
      <w:r w:rsidRPr="007D10C9">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D10C9" w:rsidRDefault="002C7FD2" w:rsidP="00A34273">
      <w:pPr>
        <w:numPr>
          <w:ilvl w:val="0"/>
          <w:numId w:val="4"/>
        </w:numPr>
        <w:shd w:val="clear" w:color="auto" w:fill="FFFFFF"/>
        <w:ind w:left="0" w:firstLine="567"/>
        <w:jc w:val="both"/>
      </w:pPr>
      <w:r w:rsidRPr="007D10C9">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D10C9" w:rsidRDefault="002C7FD2" w:rsidP="00A34273">
      <w:pPr>
        <w:numPr>
          <w:ilvl w:val="0"/>
          <w:numId w:val="4"/>
        </w:numPr>
        <w:shd w:val="clear" w:color="auto" w:fill="FFFFFF"/>
        <w:ind w:left="0" w:firstLine="567"/>
        <w:jc w:val="both"/>
      </w:pPr>
      <w:r w:rsidRPr="007D10C9">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D10C9" w:rsidRDefault="002C7FD2" w:rsidP="00A34273">
      <w:pPr>
        <w:shd w:val="clear" w:color="auto" w:fill="FFFFFF"/>
        <w:ind w:firstLine="709"/>
        <w:jc w:val="both"/>
      </w:pPr>
      <w:r w:rsidRPr="007D10C9">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D10C9" w:rsidRDefault="002C7FD2" w:rsidP="00A34273">
      <w:pPr>
        <w:shd w:val="clear" w:color="auto" w:fill="FFFFFF"/>
        <w:ind w:firstLine="709"/>
        <w:jc w:val="both"/>
      </w:pPr>
      <w:r w:rsidRPr="007D10C9">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D10C9" w:rsidRDefault="002C7FD2" w:rsidP="00A34273">
      <w:pPr>
        <w:numPr>
          <w:ilvl w:val="0"/>
          <w:numId w:val="5"/>
        </w:numPr>
        <w:shd w:val="clear" w:color="auto" w:fill="FFFFFF"/>
        <w:ind w:left="0" w:firstLine="567"/>
        <w:jc w:val="both"/>
      </w:pPr>
      <w:r w:rsidRPr="007D10C9">
        <w:t>продолжительность сдачи государственного экзамена, проводимого в письменной форме, - не более чем на 90 минут;</w:t>
      </w:r>
    </w:p>
    <w:p w:rsidR="002C7FD2" w:rsidRPr="007D10C9" w:rsidRDefault="002C7FD2" w:rsidP="00A34273">
      <w:pPr>
        <w:numPr>
          <w:ilvl w:val="0"/>
          <w:numId w:val="5"/>
        </w:numPr>
        <w:shd w:val="clear" w:color="auto" w:fill="FFFFFF"/>
        <w:ind w:left="0" w:firstLine="567"/>
        <w:jc w:val="both"/>
      </w:pPr>
      <w:r w:rsidRPr="007D10C9">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D10C9" w:rsidRDefault="002C7FD2" w:rsidP="00A34273">
      <w:pPr>
        <w:numPr>
          <w:ilvl w:val="0"/>
          <w:numId w:val="5"/>
        </w:numPr>
        <w:shd w:val="clear" w:color="auto" w:fill="FFFFFF"/>
        <w:ind w:left="0" w:firstLine="567"/>
        <w:jc w:val="both"/>
      </w:pPr>
      <w:r w:rsidRPr="007D10C9">
        <w:t>продолжительность выступления обучающегося при защите выпускной квалификационной работы - не более чем на 15 минут.</w:t>
      </w:r>
    </w:p>
    <w:p w:rsidR="002C7FD2" w:rsidRPr="007D10C9" w:rsidRDefault="002C7FD2" w:rsidP="00A34273">
      <w:pPr>
        <w:shd w:val="clear" w:color="auto" w:fill="FFFFFF"/>
        <w:ind w:firstLine="709"/>
        <w:jc w:val="both"/>
      </w:pPr>
      <w:r w:rsidRPr="007D10C9">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D10C9" w:rsidRDefault="002C7FD2" w:rsidP="00A34273">
      <w:pPr>
        <w:shd w:val="clear" w:color="auto" w:fill="FFFFFF"/>
        <w:ind w:firstLine="709"/>
        <w:jc w:val="both"/>
      </w:pPr>
      <w:r w:rsidRPr="007D10C9">
        <w:t>а) для слепых:</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D10C9" w:rsidRDefault="002C7FD2" w:rsidP="00A34273">
      <w:pPr>
        <w:shd w:val="clear" w:color="auto" w:fill="FFFFFF"/>
        <w:ind w:firstLine="709"/>
        <w:jc w:val="both"/>
      </w:pPr>
      <w:r w:rsidRPr="007D10C9">
        <w:t>б) для слабовидящих:</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задания и иные материалы для сдачи государственного аттестационного испытания оформляются увеличенным шрифтом;</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 xml:space="preserve"> индивидуальное равномерное освещение не менее 300 люкс;</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D10C9" w:rsidRDefault="002C7FD2" w:rsidP="00A34273">
      <w:pPr>
        <w:shd w:val="clear" w:color="auto" w:fill="FFFFFF"/>
        <w:ind w:firstLine="709"/>
        <w:jc w:val="both"/>
      </w:pPr>
      <w:r w:rsidRPr="007D10C9">
        <w:t>в) для глухих и слабослышащих, с тяжелыми нарушениями речи:</w:t>
      </w:r>
    </w:p>
    <w:p w:rsidR="002C7FD2" w:rsidRPr="007D10C9" w:rsidRDefault="000B321A" w:rsidP="00A34273">
      <w:pPr>
        <w:numPr>
          <w:ilvl w:val="0"/>
          <w:numId w:val="8"/>
        </w:numPr>
        <w:shd w:val="clear" w:color="auto" w:fill="FFFFFF"/>
        <w:tabs>
          <w:tab w:val="left" w:pos="709"/>
          <w:tab w:val="left" w:pos="851"/>
        </w:tabs>
        <w:ind w:left="0" w:firstLine="567"/>
        <w:jc w:val="both"/>
      </w:pPr>
      <w:r w:rsidRPr="007D10C9">
        <w:t xml:space="preserve"> </w:t>
      </w:r>
      <w:r w:rsidR="002C7FD2" w:rsidRPr="007D10C9">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D10C9" w:rsidRDefault="000B321A" w:rsidP="00A34273">
      <w:pPr>
        <w:numPr>
          <w:ilvl w:val="0"/>
          <w:numId w:val="8"/>
        </w:numPr>
        <w:shd w:val="clear" w:color="auto" w:fill="FFFFFF"/>
        <w:tabs>
          <w:tab w:val="left" w:pos="709"/>
          <w:tab w:val="left" w:pos="851"/>
        </w:tabs>
        <w:ind w:left="0" w:firstLine="567"/>
        <w:jc w:val="both"/>
      </w:pPr>
      <w:r w:rsidRPr="007D10C9">
        <w:t xml:space="preserve"> </w:t>
      </w:r>
      <w:r w:rsidR="002C7FD2" w:rsidRPr="007D10C9">
        <w:t>по их желанию государственные аттестационные испытания проводятся в письменной форме;</w:t>
      </w:r>
    </w:p>
    <w:p w:rsidR="002C7FD2" w:rsidRPr="007D10C9" w:rsidRDefault="002C7FD2" w:rsidP="00A34273">
      <w:pPr>
        <w:shd w:val="clear" w:color="auto" w:fill="FFFFFF"/>
        <w:ind w:firstLine="709"/>
        <w:jc w:val="both"/>
      </w:pPr>
      <w:r w:rsidRPr="007D10C9">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D10C9" w:rsidRDefault="002C7FD2" w:rsidP="00A34273">
      <w:pPr>
        <w:numPr>
          <w:ilvl w:val="0"/>
          <w:numId w:val="9"/>
        </w:numPr>
        <w:shd w:val="clear" w:color="auto" w:fill="FFFFFF"/>
        <w:tabs>
          <w:tab w:val="left" w:pos="851"/>
        </w:tabs>
        <w:ind w:left="0" w:firstLine="567"/>
        <w:jc w:val="both"/>
      </w:pPr>
      <w:r w:rsidRPr="007D10C9">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D10C9" w:rsidRDefault="002C7FD2" w:rsidP="00A34273">
      <w:pPr>
        <w:numPr>
          <w:ilvl w:val="0"/>
          <w:numId w:val="9"/>
        </w:numPr>
        <w:shd w:val="clear" w:color="auto" w:fill="FFFFFF"/>
        <w:tabs>
          <w:tab w:val="left" w:pos="851"/>
        </w:tabs>
        <w:ind w:left="0" w:firstLine="567"/>
        <w:jc w:val="both"/>
      </w:pPr>
      <w:r w:rsidRPr="007D10C9">
        <w:t>по их желанию государственные аттестационные испытания проводятся в устной форме.</w:t>
      </w:r>
    </w:p>
    <w:p w:rsidR="002C7FD2" w:rsidRPr="007D10C9" w:rsidRDefault="002C7FD2" w:rsidP="00A34273">
      <w:pPr>
        <w:shd w:val="clear" w:color="auto" w:fill="FFFFFF"/>
        <w:ind w:firstLine="709"/>
        <w:jc w:val="both"/>
      </w:pPr>
      <w:r w:rsidRPr="007D10C9">
        <w:t>Обучающийся инвалид не позднее</w:t>
      </w:r>
      <w:r w:rsidR="000B321A" w:rsidRPr="007D10C9">
        <w:t>,</w:t>
      </w:r>
      <w:r w:rsidRPr="007D10C9">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D10C9" w:rsidRDefault="002C7FD2" w:rsidP="00A34273">
      <w:pPr>
        <w:shd w:val="clear" w:color="auto" w:fill="FFFFFF"/>
        <w:ind w:firstLine="709"/>
        <w:jc w:val="both"/>
      </w:pPr>
      <w:r w:rsidRPr="007D10C9">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D10C9" w:rsidRDefault="00657EC5" w:rsidP="00A34273">
      <w:pPr>
        <w:widowControl w:val="0"/>
        <w:contextualSpacing/>
        <w:jc w:val="both"/>
      </w:pPr>
    </w:p>
    <w:p w:rsidR="00657EC5" w:rsidRPr="007D10C9" w:rsidRDefault="00657EC5" w:rsidP="00A34273">
      <w:pPr>
        <w:widowControl w:val="0"/>
        <w:numPr>
          <w:ilvl w:val="0"/>
          <w:numId w:val="12"/>
        </w:numPr>
        <w:contextualSpacing/>
        <w:jc w:val="both"/>
        <w:rPr>
          <w:b/>
        </w:rPr>
      </w:pPr>
      <w:r w:rsidRPr="007D10C9">
        <w:rPr>
          <w:b/>
        </w:rPr>
        <w:t>Порядок рассмотрения апелляций</w:t>
      </w:r>
    </w:p>
    <w:p w:rsidR="002C7FD2" w:rsidRPr="007D10C9" w:rsidRDefault="002C7FD2" w:rsidP="00A34273">
      <w:pPr>
        <w:widowControl w:val="0"/>
        <w:ind w:firstLine="708"/>
        <w:contextualSpacing/>
        <w:jc w:val="both"/>
      </w:pPr>
      <w:r w:rsidRPr="007D10C9">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D10C9" w:rsidRDefault="002C7FD2" w:rsidP="00A34273">
      <w:pPr>
        <w:widowControl w:val="0"/>
        <w:ind w:firstLine="708"/>
        <w:contextualSpacing/>
        <w:jc w:val="both"/>
      </w:pPr>
      <w:r w:rsidRPr="007D10C9">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D10C9" w:rsidRDefault="002C7FD2" w:rsidP="00A34273">
      <w:pPr>
        <w:widowControl w:val="0"/>
        <w:ind w:firstLine="708"/>
        <w:contextualSpacing/>
        <w:jc w:val="both"/>
      </w:pPr>
      <w:r w:rsidRPr="007D10C9">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D10C9" w:rsidRDefault="002C7FD2" w:rsidP="00A34273">
      <w:pPr>
        <w:widowControl w:val="0"/>
        <w:ind w:firstLine="708"/>
        <w:contextualSpacing/>
        <w:jc w:val="both"/>
      </w:pPr>
      <w:r w:rsidRPr="007D10C9">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D10C9" w:rsidRDefault="002C7FD2" w:rsidP="00A34273">
      <w:pPr>
        <w:ind w:firstLine="740"/>
        <w:contextualSpacing/>
        <w:jc w:val="both"/>
      </w:pPr>
      <w:r w:rsidRPr="007D10C9">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D10C9" w:rsidRDefault="002C7FD2" w:rsidP="00A34273">
      <w:pPr>
        <w:widowControl w:val="0"/>
        <w:ind w:firstLine="708"/>
        <w:contextualSpacing/>
        <w:jc w:val="both"/>
      </w:pPr>
      <w:r w:rsidRPr="007D10C9">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D10C9" w:rsidRDefault="002C7FD2" w:rsidP="00A34273">
      <w:pPr>
        <w:widowControl w:val="0"/>
        <w:numPr>
          <w:ilvl w:val="0"/>
          <w:numId w:val="2"/>
        </w:numPr>
        <w:tabs>
          <w:tab w:val="left" w:pos="993"/>
        </w:tabs>
        <w:ind w:firstLine="740"/>
        <w:contextualSpacing/>
        <w:jc w:val="both"/>
      </w:pPr>
      <w:r w:rsidRPr="007D10C9">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D10C9" w:rsidRDefault="002C7FD2" w:rsidP="00A34273">
      <w:pPr>
        <w:widowControl w:val="0"/>
        <w:numPr>
          <w:ilvl w:val="0"/>
          <w:numId w:val="2"/>
        </w:numPr>
        <w:tabs>
          <w:tab w:val="left" w:pos="993"/>
        </w:tabs>
        <w:ind w:firstLine="740"/>
        <w:contextualSpacing/>
        <w:jc w:val="both"/>
      </w:pPr>
      <w:r w:rsidRPr="007D10C9">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D10C9" w:rsidRDefault="002C7FD2" w:rsidP="00A34273">
      <w:pPr>
        <w:ind w:firstLine="740"/>
        <w:contextualSpacing/>
        <w:jc w:val="both"/>
      </w:pPr>
      <w:r w:rsidRPr="007D10C9">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D10C9">
        <w:t>эти</w:t>
      </w:r>
      <w:r w:rsidRPr="007D10C9">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D10C9">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D10C9" w:rsidRDefault="002C7FD2" w:rsidP="00A34273">
      <w:pPr>
        <w:widowControl w:val="0"/>
        <w:ind w:firstLine="708"/>
        <w:contextualSpacing/>
        <w:jc w:val="both"/>
      </w:pPr>
      <w:r w:rsidRPr="007D10C9">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D10C9" w:rsidRDefault="002C7FD2" w:rsidP="00A34273">
      <w:pPr>
        <w:widowControl w:val="0"/>
        <w:numPr>
          <w:ilvl w:val="0"/>
          <w:numId w:val="2"/>
        </w:numPr>
        <w:tabs>
          <w:tab w:val="left" w:pos="993"/>
        </w:tabs>
        <w:ind w:firstLine="740"/>
        <w:contextualSpacing/>
        <w:jc w:val="both"/>
      </w:pPr>
      <w:r w:rsidRPr="007D10C9">
        <w:t>об отклонении апелляции и сохранении результата государственного аттестационного испытания;</w:t>
      </w:r>
    </w:p>
    <w:p w:rsidR="002C7FD2" w:rsidRPr="007D10C9" w:rsidRDefault="002C7FD2" w:rsidP="00A34273">
      <w:pPr>
        <w:widowControl w:val="0"/>
        <w:numPr>
          <w:ilvl w:val="0"/>
          <w:numId w:val="2"/>
        </w:numPr>
        <w:tabs>
          <w:tab w:val="left" w:pos="993"/>
        </w:tabs>
        <w:ind w:firstLine="740"/>
        <w:contextualSpacing/>
        <w:jc w:val="both"/>
      </w:pPr>
      <w:r w:rsidRPr="007D10C9">
        <w:t>об удовлетворении апелляции и выставлении иного результата государственного аттестационного испытания.</w:t>
      </w:r>
    </w:p>
    <w:p w:rsidR="002C7FD2" w:rsidRPr="007D10C9" w:rsidRDefault="002C7FD2" w:rsidP="00A34273">
      <w:pPr>
        <w:ind w:firstLine="740"/>
        <w:contextualSpacing/>
        <w:jc w:val="both"/>
      </w:pPr>
      <w:r w:rsidRPr="007D10C9">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D10C9" w:rsidRDefault="002C7FD2" w:rsidP="00A34273">
      <w:pPr>
        <w:widowControl w:val="0"/>
        <w:ind w:firstLine="708"/>
        <w:contextualSpacing/>
        <w:jc w:val="both"/>
      </w:pPr>
      <w:r w:rsidRPr="007D10C9">
        <w:t>Решение апелляционной комиссии является окончательным и пересмотру не подлежит.</w:t>
      </w:r>
    </w:p>
    <w:p w:rsidR="002C7FD2" w:rsidRPr="007D10C9" w:rsidRDefault="002C7FD2" w:rsidP="00A34273">
      <w:pPr>
        <w:widowControl w:val="0"/>
        <w:ind w:firstLine="708"/>
        <w:contextualSpacing/>
        <w:jc w:val="both"/>
      </w:pPr>
      <w:r w:rsidRPr="007D10C9">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D10C9" w:rsidRDefault="002C7FD2" w:rsidP="00A34273">
      <w:pPr>
        <w:widowControl w:val="0"/>
        <w:ind w:firstLine="708"/>
        <w:contextualSpacing/>
        <w:jc w:val="both"/>
      </w:pPr>
      <w:r w:rsidRPr="007D10C9">
        <w:t>Апелляция на повторное проведение государственного аттестационного испытания не принимается.</w:t>
      </w:r>
    </w:p>
    <w:p w:rsidR="002C7FD2" w:rsidRPr="007D10C9" w:rsidRDefault="002C7FD2" w:rsidP="00A34273">
      <w:pPr>
        <w:widowControl w:val="0"/>
        <w:ind w:firstLine="708"/>
        <w:contextualSpacing/>
        <w:jc w:val="both"/>
      </w:pPr>
      <w:r w:rsidRPr="007D10C9">
        <w:t>Апелляционные документы прикрепляются к протоколам итоговой государственной аттестации соответствующего направления.</w:t>
      </w:r>
    </w:p>
    <w:p w:rsidR="002C7FD2" w:rsidRPr="007D10C9" w:rsidRDefault="002C7FD2" w:rsidP="00A34273">
      <w:pPr>
        <w:widowControl w:val="0"/>
        <w:ind w:firstLine="708"/>
        <w:contextualSpacing/>
        <w:jc w:val="both"/>
      </w:pPr>
      <w:r w:rsidRPr="007D10C9">
        <w:t>Отчет председателя государственной экзаменационной комиссии должен содержать следующую информацию:</w:t>
      </w:r>
    </w:p>
    <w:p w:rsidR="002C7FD2" w:rsidRPr="007D10C9" w:rsidRDefault="002C7FD2" w:rsidP="00A34273">
      <w:pPr>
        <w:widowControl w:val="0"/>
        <w:numPr>
          <w:ilvl w:val="0"/>
          <w:numId w:val="10"/>
        </w:numPr>
        <w:tabs>
          <w:tab w:val="left" w:pos="851"/>
        </w:tabs>
        <w:ind w:left="0" w:firstLine="567"/>
        <w:contextualSpacing/>
        <w:jc w:val="both"/>
      </w:pPr>
      <w:r w:rsidRPr="007D10C9">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D10C9" w:rsidRDefault="002C7FD2" w:rsidP="00A34273">
      <w:pPr>
        <w:widowControl w:val="0"/>
        <w:numPr>
          <w:ilvl w:val="0"/>
          <w:numId w:val="10"/>
        </w:numPr>
        <w:tabs>
          <w:tab w:val="left" w:pos="851"/>
        </w:tabs>
        <w:ind w:left="0" w:firstLine="567"/>
        <w:contextualSpacing/>
        <w:jc w:val="both"/>
      </w:pPr>
      <w:r w:rsidRPr="007D10C9">
        <w:t>перечень аттестационных испытаний;</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анализ результатов защиты ВКР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характеристика общего уровня подготовки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недостатки в подготовке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D10C9">
        <w:rPr>
          <w:bCs/>
          <w:sz w:val="24"/>
          <w:szCs w:val="24"/>
        </w:rPr>
        <w:t>аспирантуре</w:t>
      </w:r>
      <w:r w:rsidRPr="007D10C9">
        <w:rPr>
          <w:sz w:val="24"/>
          <w:szCs w:val="24"/>
        </w:rPr>
        <w:t>;</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D10C9" w:rsidRDefault="002C7FD2" w:rsidP="00A34273">
      <w:pPr>
        <w:pStyle w:val="ConsPlusNormal"/>
        <w:ind w:firstLine="540"/>
        <w:jc w:val="both"/>
        <w:rPr>
          <w:rFonts w:ascii="Times New Roman" w:hAnsi="Times New Roman" w:cs="Times New Roman"/>
          <w:sz w:val="28"/>
          <w:szCs w:val="28"/>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организация высшего образования</w:t>
            </w:r>
            <w:r w:rsidRPr="007D10C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Pr="007D10C9">
        <w:rPr>
          <w:sz w:val="28"/>
          <w:szCs w:val="28"/>
          <w:lang w:val="ru-RU"/>
        </w:rPr>
        <w:t xml:space="preserve"> </w:t>
      </w:r>
      <w:r w:rsidR="00E02E02" w:rsidRPr="007D10C9">
        <w:rPr>
          <w:sz w:val="28"/>
          <w:szCs w:val="28"/>
          <w:lang w:val="ru-RU"/>
        </w:rPr>
        <w:t>ЭиУП</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lang w:val="en-US"/>
        </w:rPr>
      </w:pPr>
    </w:p>
    <w:p w:rsidR="00D67A11" w:rsidRPr="007D10C9" w:rsidRDefault="00D67A11" w:rsidP="00A34273">
      <w:pPr>
        <w:jc w:val="center"/>
        <w:rPr>
          <w:b/>
          <w:i/>
          <w:sz w:val="28"/>
          <w:szCs w:val="28"/>
        </w:rPr>
      </w:pPr>
    </w:p>
    <w:p w:rsidR="00D67A11" w:rsidRPr="007D10C9" w:rsidRDefault="00E02E02" w:rsidP="00A34273">
      <w:pPr>
        <w:jc w:val="center"/>
        <w:rPr>
          <w:sz w:val="36"/>
          <w:szCs w:val="36"/>
        </w:rPr>
      </w:pPr>
      <w:r w:rsidRPr="007D10C9">
        <w:rPr>
          <w:sz w:val="36"/>
          <w:szCs w:val="36"/>
        </w:rPr>
        <w:t>Иванов Михаил Александрович</w:t>
      </w:r>
    </w:p>
    <w:p w:rsidR="00D67A11" w:rsidRPr="007D10C9" w:rsidRDefault="00D67A11" w:rsidP="00A34273">
      <w:pPr>
        <w:jc w:val="center"/>
        <w:rPr>
          <w:sz w:val="28"/>
          <w:szCs w:val="28"/>
        </w:rPr>
      </w:pPr>
    </w:p>
    <w:p w:rsidR="00E02E02" w:rsidRPr="007D10C9" w:rsidRDefault="00E02E02" w:rsidP="00A34273">
      <w:pPr>
        <w:jc w:val="center"/>
        <w:rPr>
          <w:sz w:val="32"/>
          <w:szCs w:val="32"/>
        </w:rPr>
      </w:pPr>
      <w:r w:rsidRPr="007D10C9">
        <w:rPr>
          <w:sz w:val="32"/>
          <w:szCs w:val="32"/>
        </w:rPr>
        <w:t xml:space="preserve">Совершенствование организации учета денежных средств </w:t>
      </w:r>
    </w:p>
    <w:p w:rsidR="00D67A11" w:rsidRPr="007D10C9" w:rsidRDefault="00E02E02" w:rsidP="00A34273">
      <w:pPr>
        <w:jc w:val="center"/>
        <w:rPr>
          <w:sz w:val="32"/>
          <w:szCs w:val="32"/>
        </w:rPr>
      </w:pPr>
      <w:r w:rsidRPr="007D10C9">
        <w:rPr>
          <w:sz w:val="32"/>
          <w:szCs w:val="32"/>
        </w:rPr>
        <w:t>в ООО «</w:t>
      </w:r>
      <w:r w:rsidR="00051B2F" w:rsidRPr="007D10C9">
        <w:rPr>
          <w:sz w:val="32"/>
          <w:szCs w:val="32"/>
        </w:rPr>
        <w:t>Променаж</w:t>
      </w:r>
      <w:r w:rsidRPr="007D10C9">
        <w:rPr>
          <w:sz w:val="32"/>
          <w:szCs w:val="32"/>
        </w:rPr>
        <w:t>»</w:t>
      </w:r>
    </w:p>
    <w:p w:rsidR="00D67A11" w:rsidRPr="007D10C9" w:rsidRDefault="00D67A11" w:rsidP="00A34273">
      <w:pPr>
        <w:jc w:val="center"/>
      </w:pPr>
      <w:r w:rsidRPr="007D10C9">
        <w:t>Выпускная квалификационная работа</w:t>
      </w:r>
    </w:p>
    <w:p w:rsidR="00D67A11" w:rsidRPr="007D10C9" w:rsidRDefault="00D67A11" w:rsidP="00A34273">
      <w:pPr>
        <w:jc w:val="center"/>
      </w:pPr>
    </w:p>
    <w:p w:rsidR="00D67A11" w:rsidRPr="007D10C9" w:rsidRDefault="00D67A11" w:rsidP="00A34273">
      <w:pPr>
        <w:jc w:val="center"/>
      </w:pPr>
    </w:p>
    <w:p w:rsidR="00D67A11" w:rsidRPr="007D10C9" w:rsidRDefault="00D67A11" w:rsidP="00A34273">
      <w:pPr>
        <w:jc w:val="center"/>
        <w:rPr>
          <w:sz w:val="28"/>
          <w:szCs w:val="28"/>
        </w:rPr>
      </w:pPr>
      <w:r w:rsidRPr="007D10C9">
        <w:rPr>
          <w:sz w:val="28"/>
          <w:szCs w:val="28"/>
        </w:rPr>
        <w:t xml:space="preserve">Направление подготовки: </w:t>
      </w:r>
      <w:r w:rsidR="00E02E02" w:rsidRPr="007D10C9">
        <w:rPr>
          <w:sz w:val="28"/>
          <w:szCs w:val="28"/>
        </w:rPr>
        <w:t>38.03.01 Экономика</w:t>
      </w:r>
      <w:r w:rsidRPr="007D10C9">
        <w:rPr>
          <w:sz w:val="28"/>
          <w:szCs w:val="28"/>
        </w:rPr>
        <w:t xml:space="preserve"> </w:t>
      </w: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D10C9" w:rsidTr="005C059A">
        <w:tc>
          <w:tcPr>
            <w:tcW w:w="5246" w:type="dxa"/>
          </w:tcPr>
          <w:p w:rsidR="005C059A" w:rsidRPr="007D10C9" w:rsidRDefault="005C059A" w:rsidP="00A34273">
            <w:pPr>
              <w:jc w:val="center"/>
              <w:rPr>
                <w:sz w:val="28"/>
                <w:szCs w:val="28"/>
              </w:rPr>
            </w:pPr>
            <w:r w:rsidRPr="007D10C9">
              <w:rPr>
                <w:sz w:val="28"/>
                <w:szCs w:val="28"/>
              </w:rPr>
              <w:t xml:space="preserve">Работа защищена «___» _ ____ 2018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5C059A" w:rsidRPr="007D10C9" w:rsidRDefault="005C059A" w:rsidP="00A34273">
            <w:pPr>
              <w:rPr>
                <w:sz w:val="28"/>
              </w:rPr>
            </w:pPr>
            <w:r w:rsidRPr="007D10C9">
              <w:rPr>
                <w:sz w:val="28"/>
              </w:rPr>
              <w:t xml:space="preserve">        Консультант</w:t>
            </w:r>
          </w:p>
          <w:p w:rsidR="005C059A" w:rsidRPr="007D10C9" w:rsidRDefault="005C059A" w:rsidP="00A34273">
            <w:pPr>
              <w:jc w:val="center"/>
              <w:rPr>
                <w:sz w:val="28"/>
              </w:rPr>
            </w:pPr>
            <w:r w:rsidRPr="007D10C9">
              <w:rPr>
                <w:sz w:val="28"/>
              </w:rPr>
              <w:t>________________________</w:t>
            </w: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организация высшего образования</w:t>
                  </w:r>
                  <w:r w:rsidRPr="007D10C9">
                    <w:rPr>
                      <w:color w:val="000000"/>
                    </w:rPr>
                    <w:br/>
                    <w:t>"Омская гуманитарная академия"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B07933"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5C059A" w:rsidRDefault="005C059A" w:rsidP="007B3CFD">
                  <w:pPr>
                    <w:jc w:val="center"/>
                    <w:rPr>
                      <w:sz w:val="28"/>
                      <w:szCs w:val="28"/>
                    </w:rPr>
                  </w:pPr>
                  <w:r>
                    <w:rPr>
                      <w:sz w:val="28"/>
                      <w:szCs w:val="28"/>
                    </w:rPr>
                    <w:t>УТВЕРЖДАЮ</w:t>
                  </w:r>
                </w:p>
                <w:p w:rsidR="005C059A" w:rsidRPr="00E02E02" w:rsidRDefault="005C059A" w:rsidP="007B3CFD">
                  <w:pPr>
                    <w:spacing w:line="360" w:lineRule="auto"/>
                    <w:jc w:val="center"/>
                    <w:rPr>
                      <w:sz w:val="28"/>
                      <w:szCs w:val="28"/>
                    </w:rPr>
                  </w:pPr>
                  <w:r w:rsidRPr="00AF642F">
                    <w:rPr>
                      <w:sz w:val="28"/>
                      <w:szCs w:val="28"/>
                    </w:rPr>
                    <w:t xml:space="preserve">зав. кафедрой </w:t>
                  </w:r>
                  <w:r w:rsidRPr="00E02E02">
                    <w:rPr>
                      <w:sz w:val="28"/>
                      <w:szCs w:val="28"/>
                    </w:rPr>
                    <w:t>ЭиУП,</w:t>
                  </w:r>
                </w:p>
                <w:p w:rsidR="005C059A" w:rsidRDefault="005C059A"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C059A" w:rsidRPr="00025D25" w:rsidRDefault="005C059A"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 (-ки)</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t xml:space="preserve">Приложение </w:t>
      </w:r>
      <w:r w:rsidR="003D6256" w:rsidRPr="007D10C9">
        <w:rPr>
          <w:rFonts w:ascii="Times New Roman" w:hAnsi="Times New Roman" w:cs="Times New Roman"/>
          <w:sz w:val="24"/>
          <w:szCs w:val="24"/>
        </w:rPr>
        <w:t>В</w:t>
      </w:r>
    </w:p>
    <w:p w:rsidR="008D4E25" w:rsidRPr="007D10C9" w:rsidRDefault="008D4E25" w:rsidP="00A34273">
      <w:pPr>
        <w:jc w:val="center"/>
        <w:rPr>
          <w:bCs/>
          <w:spacing w:val="-2"/>
        </w:rPr>
      </w:pPr>
    </w:p>
    <w:p w:rsidR="008D4E25" w:rsidRPr="007D10C9" w:rsidRDefault="008D4E25" w:rsidP="00A34273">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7D10C9"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432" w:right="384"/>
              <w:jc w:val="center"/>
            </w:pPr>
            <w:r w:rsidRPr="007D10C9">
              <w:t>№</w:t>
            </w:r>
          </w:p>
          <w:p w:rsidR="008D4E25" w:rsidRPr="007D10C9" w:rsidRDefault="008D4E25" w:rsidP="00A34273">
            <w:pPr>
              <w:shd w:val="clear" w:color="auto" w:fill="FFFFFF"/>
              <w:ind w:left="432" w:right="384"/>
              <w:jc w:val="center"/>
            </w:pPr>
            <w:r w:rsidRPr="007D10C9">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389" w:right="365"/>
              <w:jc w:val="center"/>
            </w:pPr>
            <w:r w:rsidRPr="007D10C9">
              <w:rPr>
                <w:spacing w:val="-2"/>
              </w:rPr>
              <w:t xml:space="preserve">Наименование этапа </w:t>
            </w:r>
            <w:r w:rsidRPr="007D10C9">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173" w:right="149"/>
              <w:jc w:val="center"/>
            </w:pPr>
            <w:r w:rsidRPr="007D10C9">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456"/>
            </w:pPr>
            <w:r w:rsidRPr="007D10C9">
              <w:t>Примечание</w:t>
            </w:r>
          </w:p>
        </w:tc>
      </w:tr>
      <w:tr w:rsidR="005C059A" w:rsidRPr="007D10C9"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53"/>
              <w:jc w:val="both"/>
            </w:pPr>
            <w:r w:rsidRPr="007D10C9">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29"/>
              <w:jc w:val="both"/>
            </w:pPr>
            <w:r w:rsidRPr="007D10C9">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firstLine="5"/>
            </w:pPr>
            <w:r w:rsidRPr="007D10C9">
              <w:t xml:space="preserve">Подбор      материала      для </w:t>
            </w:r>
            <w:r w:rsidRPr="007D10C9">
              <w:rPr>
                <w:spacing w:val="-1"/>
              </w:rPr>
              <w:t xml:space="preserve">написания        практической </w:t>
            </w:r>
            <w:r w:rsidRPr="007D10C9">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16.</w:t>
            </w:r>
            <w:r w:rsidRPr="007D10C9">
              <w:rPr>
                <w:lang w:val="en-US"/>
              </w:rPr>
              <w:t>1</w:t>
            </w:r>
            <w:r w:rsidRPr="007D10C9">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29"/>
              <w:jc w:val="both"/>
            </w:pPr>
            <w:r w:rsidRPr="007D10C9">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firstLine="5"/>
            </w:pPr>
            <w:r w:rsidRPr="007D10C9">
              <w:rPr>
                <w:spacing w:val="-1"/>
              </w:rPr>
              <w:t xml:space="preserve">Написание      теоретической </w:t>
            </w:r>
            <w:r w:rsidRPr="007D10C9">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9"/>
              <w:jc w:val="both"/>
            </w:pPr>
            <w:r w:rsidRPr="007D10C9">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 xml:space="preserve">Разработка     и     написание </w:t>
            </w:r>
            <w:r w:rsidRPr="007D10C9">
              <w:rPr>
                <w:spacing w:val="-1"/>
              </w:rPr>
              <w:t xml:space="preserve">практической </w:t>
            </w:r>
            <w:r w:rsidRPr="007D10C9">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0"/>
              <w:jc w:val="both"/>
            </w:pPr>
            <w:r w:rsidRPr="007D10C9">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14" w:firstLine="10"/>
            </w:pPr>
            <w:r w:rsidRPr="007D10C9">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6"/>
              <w:jc w:val="both"/>
            </w:pPr>
            <w:r w:rsidRPr="007D10C9">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2"/>
              <w:jc w:val="both"/>
            </w:pPr>
            <w:r w:rsidRPr="007D10C9">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2"/>
              <w:jc w:val="both"/>
            </w:pPr>
            <w:r w:rsidRPr="007D10C9">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 xml:space="preserve">Сдача готовой выпускной квалификационной работы на </w:t>
            </w:r>
            <w:r w:rsidRPr="007D10C9">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t xml:space="preserve">Приложение </w:t>
      </w:r>
      <w:r w:rsidR="003D6256" w:rsidRPr="007D10C9">
        <w:t>Г</w:t>
      </w:r>
    </w:p>
    <w:p w:rsidR="008D4E25" w:rsidRPr="007D10C9" w:rsidRDefault="008D4E25" w:rsidP="00A34273">
      <w:pPr>
        <w:ind w:firstLine="708"/>
        <w:jc w:val="both"/>
      </w:pPr>
      <w:r w:rsidRPr="007D10C9">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D10C9" w:rsidRDefault="008D4E25" w:rsidP="00A34273">
      <w:pPr>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7D10C9" w:rsidRDefault="008D4E25" w:rsidP="00A34273">
      <w:pPr>
        <w:tabs>
          <w:tab w:val="left" w:pos="5660"/>
        </w:tabs>
        <w:jc w:val="both"/>
      </w:pPr>
      <w:r w:rsidRPr="007D10C9">
        <w:t xml:space="preserve">     (подпись)</w:t>
      </w:r>
      <w:r w:rsidRPr="007D10C9">
        <w:tab/>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t>Приложение Д</w:t>
      </w:r>
    </w:p>
    <w:p w:rsidR="003D6256" w:rsidRPr="007D10C9" w:rsidRDefault="003D6256" w:rsidP="00A34273">
      <w:pPr>
        <w:pStyle w:val="2"/>
        <w:spacing w:before="0" w:beforeAutospacing="0" w:after="0" w:afterAutospacing="0"/>
        <w:jc w:val="center"/>
        <w:rPr>
          <w:b w:val="0"/>
          <w:sz w:val="28"/>
          <w:szCs w:val="28"/>
          <w:lang w:val="ru-RU"/>
        </w:rPr>
      </w:pPr>
    </w:p>
    <w:p w:rsidR="003D6256" w:rsidRPr="007D10C9" w:rsidRDefault="003D6256" w:rsidP="00A34273">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A34273">
      <w:pPr>
        <w:jc w:val="center"/>
        <w:rPr>
          <w:bCs/>
          <w:sz w:val="28"/>
          <w:szCs w:val="28"/>
        </w:rPr>
      </w:pPr>
      <w:r w:rsidRPr="007D10C9">
        <w:rPr>
          <w:bCs/>
          <w:sz w:val="28"/>
          <w:szCs w:val="28"/>
        </w:rPr>
        <w:t>на  выпускную квалификационную работу</w:t>
      </w:r>
    </w:p>
    <w:p w:rsidR="003D6256" w:rsidRPr="007D10C9" w:rsidRDefault="00E02E02" w:rsidP="00A34273">
      <w:pPr>
        <w:jc w:val="center"/>
        <w:rPr>
          <w:b/>
          <w:sz w:val="28"/>
          <w:szCs w:val="28"/>
        </w:rPr>
      </w:pPr>
      <w:r w:rsidRPr="007D10C9">
        <w:rPr>
          <w:b/>
          <w:bCs/>
          <w:iCs/>
          <w:sz w:val="28"/>
          <w:szCs w:val="28"/>
        </w:rPr>
        <w:t>Иванова Михаила Александровича</w:t>
      </w:r>
    </w:p>
    <w:p w:rsidR="00051B2F" w:rsidRPr="007D10C9" w:rsidRDefault="00051B2F" w:rsidP="00A34273">
      <w:pPr>
        <w:jc w:val="center"/>
        <w:rPr>
          <w:i/>
          <w:color w:val="000000"/>
          <w:sz w:val="28"/>
          <w:szCs w:val="28"/>
        </w:rPr>
      </w:pPr>
    </w:p>
    <w:p w:rsidR="00051B2F" w:rsidRPr="007D10C9" w:rsidRDefault="003D6256" w:rsidP="00A34273">
      <w:pPr>
        <w:jc w:val="center"/>
        <w:rPr>
          <w:sz w:val="28"/>
          <w:szCs w:val="28"/>
        </w:rPr>
      </w:pPr>
      <w:r w:rsidRPr="007D10C9">
        <w:rPr>
          <w:i/>
          <w:color w:val="000000"/>
          <w:sz w:val="28"/>
          <w:szCs w:val="28"/>
        </w:rPr>
        <w:t>Тема ВКР:</w:t>
      </w:r>
      <w:r w:rsidRPr="007D10C9">
        <w:rPr>
          <w:color w:val="FF0000"/>
          <w:sz w:val="28"/>
          <w:szCs w:val="28"/>
        </w:rPr>
        <w:t xml:space="preserve">  </w:t>
      </w:r>
      <w:r w:rsidR="00051B2F" w:rsidRPr="007D10C9">
        <w:rPr>
          <w:sz w:val="28"/>
          <w:szCs w:val="28"/>
        </w:rPr>
        <w:t xml:space="preserve">Совершенствование организации учета денежных средств </w:t>
      </w:r>
    </w:p>
    <w:p w:rsidR="00051B2F" w:rsidRPr="007D10C9" w:rsidRDefault="00051B2F" w:rsidP="00A34273">
      <w:pPr>
        <w:jc w:val="center"/>
        <w:rPr>
          <w:sz w:val="28"/>
          <w:szCs w:val="28"/>
        </w:rPr>
      </w:pPr>
      <w:r w:rsidRPr="007D10C9">
        <w:rPr>
          <w:sz w:val="28"/>
          <w:szCs w:val="28"/>
        </w:rPr>
        <w:t>в ООО «Променаж»</w:t>
      </w: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тема является актуальной</w:t>
      </w:r>
      <w:r w:rsidR="00051B2F" w:rsidRPr="007D10C9">
        <w:rPr>
          <w:sz w:val="28"/>
          <w:szCs w:val="28"/>
        </w:rPr>
        <w:t xml:space="preserve">, так как учет денежных средств позволяет предприятию систематизировать финансовые отношения, их эффективно использовать и распределять. </w:t>
      </w:r>
    </w:p>
    <w:p w:rsidR="00051B2F" w:rsidRPr="007D10C9" w:rsidRDefault="00051B2F" w:rsidP="00A34273">
      <w:pPr>
        <w:tabs>
          <w:tab w:val="left" w:leader="underscore" w:pos="9639"/>
        </w:tabs>
        <w:jc w:val="both"/>
        <w:rPr>
          <w:i/>
          <w:sz w:val="28"/>
          <w:szCs w:val="28"/>
        </w:rPr>
      </w:pPr>
    </w:p>
    <w:p w:rsidR="00051B2F" w:rsidRPr="007D10C9"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работа выполнена самостоятельно, автор творчески подошел к </w:t>
      </w:r>
      <w:r w:rsidR="00051B2F" w:rsidRPr="007D10C9">
        <w:rPr>
          <w:sz w:val="28"/>
          <w:szCs w:val="28"/>
        </w:rPr>
        <w:t>оценк</w:t>
      </w:r>
      <w:r w:rsidR="00DB29D7" w:rsidRPr="007D10C9">
        <w:rPr>
          <w:sz w:val="28"/>
          <w:szCs w:val="28"/>
        </w:rPr>
        <w:t>е</w:t>
      </w:r>
      <w:r w:rsidR="00051B2F" w:rsidRPr="007D10C9">
        <w:rPr>
          <w:sz w:val="28"/>
          <w:szCs w:val="28"/>
        </w:rPr>
        <w:t xml:space="preserve"> организации учета денежных средств, на основе полученных результатов финансового анализа, определив направления совершенствования учета. </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ВКР является законченной практической разработкой</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 xml:space="preserve">Степень достижения цели: </w:t>
      </w:r>
      <w:r w:rsidRPr="007D10C9">
        <w:rPr>
          <w:sz w:val="28"/>
          <w:szCs w:val="28"/>
        </w:rPr>
        <w:t xml:space="preserve">все цели, поставленные в работе, достигнуты </w:t>
      </w: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r w:rsidRPr="007D10C9">
        <w:rPr>
          <w:sz w:val="28"/>
          <w:szCs w:val="28"/>
        </w:rPr>
        <w:t xml:space="preserve">Достоинством работы является ее практическая направленность. </w:t>
      </w:r>
      <w:r w:rsidR="00B46ED0" w:rsidRPr="007D10C9">
        <w:rPr>
          <w:sz w:val="28"/>
          <w:szCs w:val="28"/>
        </w:rPr>
        <w:t>Предложенные рекомендации по совершенствованию организации учета денежных средств приведут к повышению результативности работы предприятия.</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r w:rsidRPr="007D10C9">
        <w:rPr>
          <w:sz w:val="28"/>
          <w:szCs w:val="28"/>
        </w:rPr>
        <w:t>существенных недостатков нет</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051B2F" w:rsidRPr="007D10C9">
        <w:rPr>
          <w:i/>
          <w:sz w:val="28"/>
          <w:szCs w:val="28"/>
        </w:rPr>
        <w:t>оценка: отлично</w:t>
      </w:r>
    </w:p>
    <w:p w:rsidR="008E5236" w:rsidRPr="007D10C9" w:rsidRDefault="00051B2F" w:rsidP="00A34273">
      <w:pPr>
        <w:pStyle w:val="ae"/>
        <w:shd w:val="clear" w:color="auto" w:fill="FFFFFF"/>
        <w:spacing w:before="0" w:beforeAutospacing="0" w:after="0" w:afterAutospacing="0"/>
        <w:jc w:val="both"/>
        <w:rPr>
          <w:sz w:val="28"/>
          <w:szCs w:val="28"/>
        </w:rPr>
      </w:pPr>
      <w:r w:rsidRPr="007D10C9">
        <w:rPr>
          <w:rStyle w:val="af1"/>
          <w:b w:val="0"/>
          <w:sz w:val="28"/>
          <w:szCs w:val="28"/>
        </w:rPr>
        <w:t xml:space="preserve">Главный бухгалтер </w:t>
      </w:r>
      <w:r w:rsidR="003D6256" w:rsidRPr="007D10C9">
        <w:rPr>
          <w:rStyle w:val="af1"/>
          <w:b w:val="0"/>
          <w:sz w:val="28"/>
          <w:szCs w:val="28"/>
        </w:rPr>
        <w:t xml:space="preserve"> </w:t>
      </w:r>
      <w:r w:rsidR="003D6256" w:rsidRPr="007D10C9">
        <w:rPr>
          <w:sz w:val="28"/>
          <w:szCs w:val="28"/>
        </w:rPr>
        <w:t>ООО «</w:t>
      </w:r>
      <w:r w:rsidRPr="007D10C9">
        <w:rPr>
          <w:sz w:val="28"/>
          <w:szCs w:val="28"/>
        </w:rPr>
        <w:t>Променаж</w:t>
      </w:r>
      <w:r w:rsidR="008E5236" w:rsidRPr="007D10C9">
        <w:rPr>
          <w:sz w:val="28"/>
          <w:szCs w:val="28"/>
        </w:rPr>
        <w:t>»</w:t>
      </w:r>
    </w:p>
    <w:p w:rsidR="003D6256" w:rsidRPr="007D10C9" w:rsidRDefault="003D6256" w:rsidP="00A34273">
      <w:pPr>
        <w:pStyle w:val="ae"/>
        <w:shd w:val="clear" w:color="auto" w:fill="FFFFFF"/>
        <w:spacing w:before="0" w:beforeAutospacing="0" w:after="0" w:afterAutospacing="0"/>
        <w:jc w:val="both"/>
        <w:rPr>
          <w:rStyle w:val="af1"/>
          <w:b w:val="0"/>
          <w:sz w:val="28"/>
          <w:szCs w:val="28"/>
        </w:rPr>
      </w:pPr>
      <w:r w:rsidRPr="007D10C9">
        <w:rPr>
          <w:rStyle w:val="af1"/>
          <w:b w:val="0"/>
          <w:sz w:val="28"/>
          <w:szCs w:val="28"/>
        </w:rPr>
        <w:t xml:space="preserve">____________ /И.П. </w:t>
      </w:r>
      <w:r w:rsidR="00051B2F" w:rsidRPr="007D10C9">
        <w:rPr>
          <w:rStyle w:val="af1"/>
          <w:b w:val="0"/>
          <w:sz w:val="28"/>
          <w:szCs w:val="28"/>
        </w:rPr>
        <w:t>Семенов</w:t>
      </w:r>
      <w:r w:rsidRPr="007D10C9">
        <w:rPr>
          <w:rStyle w:val="af1"/>
          <w:b w:val="0"/>
          <w:sz w:val="28"/>
          <w:szCs w:val="28"/>
        </w:rPr>
        <w:t>/    “___” ____________ 201_ г.</w:t>
      </w:r>
    </w:p>
    <w:p w:rsidR="003D6256" w:rsidRPr="007D10C9" w:rsidRDefault="003D6256" w:rsidP="00A34273">
      <w:pPr>
        <w:pStyle w:val="ae"/>
        <w:shd w:val="clear" w:color="auto" w:fill="FFFFFF"/>
        <w:spacing w:before="0" w:beforeAutospacing="0" w:after="0" w:afterAutospacing="0"/>
        <w:jc w:val="both"/>
        <w:rPr>
          <w:sz w:val="28"/>
          <w:szCs w:val="28"/>
        </w:rPr>
      </w:pPr>
      <w:r w:rsidRPr="007D10C9">
        <w:rPr>
          <w:sz w:val="28"/>
          <w:szCs w:val="28"/>
        </w:rPr>
        <w:t xml:space="preserve">Подпись </w:t>
      </w:r>
      <w:r w:rsidR="00051B2F" w:rsidRPr="007D10C9">
        <w:rPr>
          <w:rStyle w:val="af1"/>
          <w:b w:val="0"/>
          <w:sz w:val="28"/>
          <w:szCs w:val="28"/>
        </w:rPr>
        <w:t>Семенова</w:t>
      </w:r>
      <w:r w:rsidR="00051B2F" w:rsidRPr="007D10C9">
        <w:rPr>
          <w:sz w:val="28"/>
          <w:szCs w:val="28"/>
        </w:rPr>
        <w:t xml:space="preserve"> </w:t>
      </w:r>
      <w:r w:rsidRPr="007D10C9">
        <w:rPr>
          <w:sz w:val="28"/>
          <w:szCs w:val="28"/>
        </w:rPr>
        <w:t>И.П. удостоверяю:</w:t>
      </w:r>
    </w:p>
    <w:p w:rsidR="003D6256" w:rsidRPr="007D10C9" w:rsidRDefault="003D6256" w:rsidP="00A34273">
      <w:pPr>
        <w:pStyle w:val="ae"/>
        <w:shd w:val="clear" w:color="auto" w:fill="FFFFFF"/>
        <w:spacing w:before="0" w:beforeAutospacing="0" w:after="0" w:afterAutospacing="0"/>
        <w:rPr>
          <w:sz w:val="28"/>
          <w:szCs w:val="28"/>
        </w:rPr>
      </w:pPr>
      <w:r w:rsidRPr="007D10C9">
        <w:rPr>
          <w:sz w:val="28"/>
          <w:szCs w:val="28"/>
        </w:rPr>
        <w:t>Начальник отдела кадров ООО «</w:t>
      </w:r>
      <w:r w:rsidR="008E5236" w:rsidRPr="007D10C9">
        <w:rPr>
          <w:sz w:val="28"/>
          <w:szCs w:val="28"/>
        </w:rPr>
        <w:t>Променаж</w:t>
      </w:r>
      <w:r w:rsidRPr="007D10C9">
        <w:rPr>
          <w:sz w:val="28"/>
          <w:szCs w:val="28"/>
        </w:rPr>
        <w:t>»                    /А.Н. Сидорова/</w:t>
      </w:r>
    </w:p>
    <w:p w:rsidR="007945CC" w:rsidRPr="007D10C9" w:rsidRDefault="003D6256" w:rsidP="00A34273">
      <w:pPr>
        <w:pStyle w:val="ae"/>
        <w:shd w:val="clear" w:color="auto" w:fill="FFFFFF"/>
        <w:spacing w:before="0" w:beforeAutospacing="0" w:after="0" w:afterAutospacing="0"/>
        <w:jc w:val="center"/>
        <w:rPr>
          <w:sz w:val="28"/>
          <w:szCs w:val="28"/>
        </w:rPr>
      </w:pPr>
      <w:r w:rsidRPr="007D10C9">
        <w:rPr>
          <w:sz w:val="28"/>
          <w:szCs w:val="28"/>
        </w:rPr>
        <w:t>м.п.</w:t>
      </w:r>
    </w:p>
    <w:p w:rsidR="009C530D" w:rsidRPr="007D10C9" w:rsidRDefault="009C530D"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Иванов М.А.</w:t>
      </w:r>
      <w:r w:rsidRPr="007D10C9">
        <w:rPr>
          <w:b/>
          <w:bCs/>
        </w:rPr>
        <w:t xml:space="preserve">/   </w:t>
      </w:r>
      <w:r w:rsidRPr="007D10C9">
        <w:rPr>
          <w:rStyle w:val="af1"/>
          <w:b w:val="0"/>
        </w:rPr>
        <w:t xml:space="preserve"> «_____» __________ 201__ г.</w:t>
      </w:r>
    </w:p>
    <w:p w:rsidR="007945CC" w:rsidRPr="007D10C9" w:rsidRDefault="007945CC" w:rsidP="00A34273">
      <w:pPr>
        <w:pStyle w:val="ae"/>
        <w:shd w:val="clear" w:color="auto" w:fill="FFFFFF"/>
        <w:spacing w:before="0" w:beforeAutospacing="0" w:after="0" w:afterAutospacing="0"/>
        <w:ind w:left="1416" w:firstLine="708"/>
        <w:rPr>
          <w:color w:val="000000"/>
          <w:sz w:val="28"/>
          <w:szCs w:val="28"/>
        </w:rPr>
      </w:pPr>
      <w:r w:rsidRPr="007D10C9">
        <w:rPr>
          <w:color w:val="000000"/>
          <w:sz w:val="20"/>
          <w:szCs w:val="20"/>
        </w:rPr>
        <w:t>подпись                                                  не позднее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t>Приложение Е</w:t>
      </w: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B46ED0" w:rsidP="00A34273">
      <w:pPr>
        <w:jc w:val="center"/>
        <w:rPr>
          <w:b/>
        </w:rPr>
      </w:pPr>
      <w:r w:rsidRPr="007D10C9">
        <w:rPr>
          <w:b/>
          <w:bCs/>
          <w:iCs/>
        </w:rPr>
        <w:t>Иванова Михаила Александровича</w:t>
      </w:r>
    </w:p>
    <w:p w:rsidR="00B46ED0" w:rsidRPr="007D10C9" w:rsidRDefault="00B46ED0" w:rsidP="00A34273">
      <w:pPr>
        <w:jc w:val="center"/>
      </w:pPr>
    </w:p>
    <w:p w:rsidR="00B46ED0" w:rsidRPr="007D10C9" w:rsidRDefault="00B46ED0" w:rsidP="00A34273">
      <w:pPr>
        <w:jc w:val="center"/>
      </w:pPr>
      <w:r w:rsidRPr="007D10C9">
        <w:t>Совершенствование организации учета денежных средств в ООО «Променаж»</w:t>
      </w:r>
    </w:p>
    <w:p w:rsidR="003D6256" w:rsidRPr="007D10C9" w:rsidRDefault="003D6256" w:rsidP="00A34273">
      <w:pPr>
        <w:jc w:val="center"/>
        <w:rPr>
          <w:color w:val="FF0000"/>
        </w:rPr>
      </w:pPr>
    </w:p>
    <w:p w:rsidR="003D6256" w:rsidRPr="007D10C9" w:rsidRDefault="003D6256" w:rsidP="00A34273">
      <w:pPr>
        <w:pStyle w:val="af0"/>
        <w:ind w:firstLine="425"/>
        <w:jc w:val="both"/>
        <w:rPr>
          <w:spacing w:val="-1"/>
        </w:rPr>
      </w:pPr>
      <w:r w:rsidRPr="007D10C9">
        <w:rPr>
          <w:spacing w:val="-1"/>
        </w:rPr>
        <w:t xml:space="preserve">Выпускная квалификационная работа </w:t>
      </w:r>
      <w:r w:rsidR="00B46ED0" w:rsidRPr="007D10C9">
        <w:rPr>
          <w:spacing w:val="-1"/>
        </w:rPr>
        <w:t>М.А.</w:t>
      </w:r>
      <w:r w:rsidRPr="007D10C9">
        <w:rPr>
          <w:spacing w:val="-1"/>
        </w:rPr>
        <w:t xml:space="preserve"> Иванова представлена на 82 листах (включая приложения) и полностью соо</w:t>
      </w:r>
      <w:r w:rsidRPr="007D10C9">
        <w:t>тветствует требованиям методических рекомендаций Омской гуманитарной академии.</w:t>
      </w:r>
    </w:p>
    <w:p w:rsidR="003D6256" w:rsidRPr="007D10C9" w:rsidRDefault="009C530D" w:rsidP="00A34273">
      <w:pPr>
        <w:pStyle w:val="af0"/>
        <w:ind w:firstLine="425"/>
        <w:jc w:val="both"/>
      </w:pPr>
      <w:r w:rsidRPr="007D10C9">
        <w:rPr>
          <w:spacing w:val="-2"/>
        </w:rPr>
        <w:t>Выпускная</w:t>
      </w:r>
      <w:r w:rsidR="003D6256" w:rsidRPr="007D10C9">
        <w:rPr>
          <w:spacing w:val="-2"/>
        </w:rPr>
        <w:t xml:space="preserve"> работа состоит из </w:t>
      </w:r>
      <w:r w:rsidR="00B46ED0" w:rsidRPr="007D10C9">
        <w:rPr>
          <w:spacing w:val="-2"/>
        </w:rPr>
        <w:t>3</w:t>
      </w:r>
      <w:r w:rsidR="003D6256" w:rsidRPr="007D10C9">
        <w:rPr>
          <w:spacing w:val="-2"/>
        </w:rPr>
        <w:t xml:space="preserve"> разделов, содержит таблицы, диаграммы и иллюстрации, список используемых </w:t>
      </w:r>
      <w:r w:rsidR="003D6256" w:rsidRPr="007D10C9">
        <w:t xml:space="preserve">источников и приложения. В ВКР представлены результаты разработки и внедрения автором </w:t>
      </w:r>
      <w:r w:rsidR="00D41F2A" w:rsidRPr="007D10C9">
        <w:t>рекомендаций по совершенствованию организации учета денежных средств</w:t>
      </w:r>
      <w:r w:rsidR="003D6256" w:rsidRPr="007D10C9">
        <w:t xml:space="preserve">, в результате чего </w:t>
      </w:r>
      <w:r w:rsidR="00D41F2A" w:rsidRPr="007D10C9">
        <w:t>повышается результативность работы ООО «Променаж».</w:t>
      </w:r>
      <w:r w:rsidR="003D6256" w:rsidRPr="007D10C9">
        <w:t xml:space="preserve"> </w:t>
      </w:r>
    </w:p>
    <w:p w:rsidR="00D41F2A" w:rsidRPr="007D10C9" w:rsidRDefault="003D6256" w:rsidP="00A34273">
      <w:pPr>
        <w:pStyle w:val="af2"/>
        <w:spacing w:after="0" w:line="240" w:lineRule="auto"/>
        <w:ind w:right="-6" w:firstLine="425"/>
        <w:jc w:val="both"/>
        <w:rPr>
          <w:rFonts w:ascii="Times New Roman" w:hAnsi="Times New Roman"/>
          <w:sz w:val="24"/>
          <w:szCs w:val="24"/>
        </w:rPr>
      </w:pPr>
      <w:r w:rsidRPr="007D10C9">
        <w:rPr>
          <w:rFonts w:ascii="Times New Roman" w:hAnsi="Times New Roman"/>
          <w:sz w:val="24"/>
          <w:szCs w:val="24"/>
        </w:rPr>
        <w:t>В первом разделе представлен</w:t>
      </w:r>
      <w:r w:rsidR="00D41F2A" w:rsidRPr="007D10C9">
        <w:rPr>
          <w:rFonts w:ascii="Times New Roman" w:hAnsi="Times New Roman"/>
          <w:sz w:val="24"/>
          <w:szCs w:val="24"/>
        </w:rPr>
        <w:t xml:space="preserve">о теоретическое обоснование организации учета денежных средств, методики их экономической оценки. </w:t>
      </w:r>
    </w:p>
    <w:p w:rsidR="00D41F2A" w:rsidRPr="007D10C9" w:rsidRDefault="003D6256" w:rsidP="00A34273">
      <w:pPr>
        <w:pStyle w:val="af2"/>
        <w:spacing w:after="0" w:line="240" w:lineRule="auto"/>
        <w:ind w:firstLine="425"/>
        <w:jc w:val="both"/>
        <w:rPr>
          <w:rFonts w:ascii="Times New Roman" w:hAnsi="Times New Roman"/>
          <w:sz w:val="24"/>
          <w:szCs w:val="24"/>
        </w:rPr>
      </w:pPr>
      <w:r w:rsidRPr="007D10C9">
        <w:rPr>
          <w:rFonts w:ascii="Times New Roman" w:hAnsi="Times New Roman"/>
          <w:sz w:val="24"/>
          <w:szCs w:val="24"/>
        </w:rPr>
        <w:t xml:space="preserve">Второй раздел является практическим и содержит подробное </w:t>
      </w:r>
      <w:r w:rsidR="00D41F2A" w:rsidRPr="007D10C9">
        <w:rPr>
          <w:rFonts w:ascii="Times New Roman" w:hAnsi="Times New Roman"/>
          <w:sz w:val="24"/>
          <w:szCs w:val="24"/>
        </w:rPr>
        <w:t>исследовани</w:t>
      </w:r>
      <w:r w:rsidR="00D03F71" w:rsidRPr="007D10C9">
        <w:rPr>
          <w:rFonts w:ascii="Times New Roman" w:hAnsi="Times New Roman"/>
          <w:sz w:val="24"/>
          <w:szCs w:val="24"/>
        </w:rPr>
        <w:t>е</w:t>
      </w:r>
      <w:r w:rsidR="00D41F2A" w:rsidRPr="007D10C9">
        <w:rPr>
          <w:rFonts w:ascii="Times New Roman" w:hAnsi="Times New Roman"/>
          <w:sz w:val="24"/>
          <w:szCs w:val="24"/>
        </w:rPr>
        <w:t xml:space="preserve"> особенностей организации учета денежных средств на примере рассматриваемого объекта, выявление недостатков в организации учета, определение причин их появления. </w:t>
      </w:r>
    </w:p>
    <w:p w:rsidR="00D41F2A" w:rsidRPr="007D10C9" w:rsidRDefault="00D41F2A" w:rsidP="00A34273">
      <w:pPr>
        <w:pStyle w:val="af0"/>
        <w:ind w:firstLine="425"/>
        <w:jc w:val="both"/>
      </w:pPr>
      <w:r w:rsidRPr="007D10C9">
        <w:t xml:space="preserve">Третий раздел содержит экономическое обоснование предлагаемых мероприятий по совершенствованию организации учета денежных средств. </w:t>
      </w:r>
    </w:p>
    <w:p w:rsidR="003D6256" w:rsidRPr="007D10C9" w:rsidRDefault="003D6256" w:rsidP="00A34273">
      <w:pPr>
        <w:ind w:firstLine="426"/>
        <w:jc w:val="both"/>
      </w:pPr>
      <w:r w:rsidRPr="007D10C9">
        <w:t xml:space="preserve">Результатом ВКР явилась законченная практическая разработка, внедренная в деятельность </w:t>
      </w:r>
      <w:r w:rsidR="00D41F2A" w:rsidRPr="007D10C9">
        <w:t>ООО «Променаж»</w:t>
      </w:r>
      <w:r w:rsidRPr="007D10C9">
        <w:t xml:space="preserve">, что является несомненным достоинством работы. </w:t>
      </w:r>
    </w:p>
    <w:p w:rsidR="003D6256" w:rsidRPr="007D10C9" w:rsidRDefault="003D6256" w:rsidP="00A34273">
      <w:pPr>
        <w:pStyle w:val="af0"/>
        <w:ind w:firstLine="425"/>
        <w:jc w:val="both"/>
      </w:pPr>
      <w:r w:rsidRPr="007D10C9">
        <w:t xml:space="preserve">Несущественным недостатком работы являются незначительные погрешности в оформлении. </w:t>
      </w:r>
    </w:p>
    <w:p w:rsidR="003D6256" w:rsidRPr="007D10C9" w:rsidRDefault="003D6256" w:rsidP="00A34273">
      <w:pPr>
        <w:ind w:firstLine="425"/>
        <w:jc w:val="both"/>
      </w:pPr>
      <w:r w:rsidRPr="007D10C9">
        <w:t xml:space="preserve">Выпускная квалификационная работа </w:t>
      </w:r>
      <w:r w:rsidR="00D41F2A" w:rsidRPr="007D10C9">
        <w:rPr>
          <w:bCs/>
          <w:iCs/>
        </w:rPr>
        <w:t xml:space="preserve">Иванова Михаила Александровича </w:t>
      </w:r>
      <w:r w:rsidRPr="007D10C9">
        <w:t xml:space="preserve">соответствует всем требованиям федерального государственного образовательного стандарта высшего образования по направлению подготовки </w:t>
      </w:r>
      <w:r w:rsidR="00D41F2A" w:rsidRPr="007D10C9">
        <w:t>38.03.01 Экономика</w:t>
      </w:r>
      <w:r w:rsidRPr="007D10C9">
        <w:t xml:space="preserve">, может быть рекомендована к защите </w:t>
      </w:r>
    </w:p>
    <w:p w:rsidR="003D6256" w:rsidRPr="007D10C9" w:rsidRDefault="003D6256" w:rsidP="00A34273">
      <w:pPr>
        <w:shd w:val="clear" w:color="auto" w:fill="FFFFFF"/>
        <w:tabs>
          <w:tab w:val="left" w:pos="1642"/>
        </w:tabs>
      </w:pPr>
      <w:r w:rsidRPr="007D10C9">
        <w:rPr>
          <w:spacing w:val="-1"/>
        </w:rPr>
        <w:t>Научный руководитель,</w:t>
      </w:r>
    </w:p>
    <w:p w:rsidR="00D03F71" w:rsidRPr="007D10C9" w:rsidRDefault="00D03F71" w:rsidP="00A34273">
      <w:pPr>
        <w:pStyle w:val="ae"/>
        <w:shd w:val="clear" w:color="auto" w:fill="FFFFFF"/>
        <w:spacing w:before="0" w:beforeAutospacing="0" w:after="0" w:afterAutospacing="0"/>
        <w:jc w:val="both"/>
        <w:rPr>
          <w:rStyle w:val="af1"/>
          <w:b w:val="0"/>
        </w:rPr>
      </w:pPr>
      <w:r w:rsidRPr="007D10C9">
        <w:t>к.э.н., доцент ____________ / О.В. Сергиенко/</w:t>
      </w:r>
      <w:r w:rsidRPr="007D10C9">
        <w:tab/>
        <w:t xml:space="preserve">            </w:t>
      </w:r>
      <w:r w:rsidRPr="007D10C9">
        <w:rPr>
          <w:rStyle w:val="af1"/>
          <w:b w:val="0"/>
        </w:rPr>
        <w:t>«_____» __________ 201__ г.</w:t>
      </w:r>
    </w:p>
    <w:p w:rsidR="007945CC" w:rsidRPr="007D10C9" w:rsidRDefault="007945CC" w:rsidP="00A34273">
      <w:pPr>
        <w:pStyle w:val="ae"/>
        <w:shd w:val="clear" w:color="auto" w:fill="FFFFFF"/>
        <w:spacing w:before="0" w:beforeAutospacing="0" w:after="0" w:afterAutospacing="0"/>
        <w:jc w:val="both"/>
      </w:pPr>
    </w:p>
    <w:p w:rsidR="007945CC" w:rsidRPr="007D10C9" w:rsidRDefault="007945CC"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 xml:space="preserve">Иванов </w:t>
      </w:r>
      <w:r w:rsidR="00D41F2A" w:rsidRPr="007D10C9">
        <w:rPr>
          <w:bCs/>
        </w:rPr>
        <w:t>М</w:t>
      </w:r>
      <w:r w:rsidRPr="007D10C9">
        <w:rPr>
          <w:bCs/>
        </w:rPr>
        <w:t>.</w:t>
      </w:r>
      <w:r w:rsidR="00D41F2A" w:rsidRPr="007D10C9">
        <w:rPr>
          <w:bCs/>
        </w:rPr>
        <w:t>А</w:t>
      </w:r>
      <w:r w:rsidRPr="007D10C9">
        <w:rPr>
          <w:bCs/>
        </w:rPr>
        <w:t>.</w:t>
      </w:r>
      <w:r w:rsidRPr="007D10C9">
        <w:rPr>
          <w:b/>
          <w:bCs/>
        </w:rPr>
        <w:t xml:space="preserve">/   </w:t>
      </w:r>
      <w:r w:rsidRPr="007D10C9">
        <w:rPr>
          <w:rStyle w:val="af1"/>
          <w:b w:val="0"/>
        </w:rPr>
        <w:t xml:space="preserve"> «_____» __________ 201__ г.</w:t>
      </w:r>
    </w:p>
    <w:p w:rsidR="00E956EC" w:rsidRPr="007D10C9" w:rsidRDefault="007945CC" w:rsidP="00A34273">
      <w:pPr>
        <w:pStyle w:val="ae"/>
        <w:shd w:val="clear" w:color="auto" w:fill="FFFFFF"/>
        <w:spacing w:before="0" w:beforeAutospacing="0" w:after="0" w:afterAutospacing="0"/>
        <w:ind w:left="1416" w:firstLine="708"/>
        <w:rPr>
          <w:sz w:val="20"/>
          <w:szCs w:val="20"/>
        </w:rPr>
      </w:pPr>
      <w:r w:rsidRPr="007D10C9">
        <w:rPr>
          <w:sz w:val="20"/>
          <w:szCs w:val="20"/>
        </w:rPr>
        <w:t>подпись                                                не позднее чем за 5 дней до даты защиты ВКР</w:t>
      </w:r>
    </w:p>
    <w:p w:rsidR="005C059A" w:rsidRPr="007D10C9" w:rsidRDefault="005C059A" w:rsidP="00A34273">
      <w:pPr>
        <w:pStyle w:val="ae"/>
        <w:shd w:val="clear" w:color="auto" w:fill="FFFFFF"/>
        <w:spacing w:before="0" w:beforeAutospacing="0" w:after="0" w:afterAutospacing="0"/>
        <w:ind w:left="1416" w:firstLine="708"/>
        <w:rPr>
          <w:sz w:val="20"/>
          <w:szCs w:val="20"/>
        </w:rPr>
      </w:pPr>
    </w:p>
    <w:p w:rsidR="005C059A" w:rsidRPr="007D10C9" w:rsidRDefault="005C059A" w:rsidP="00A34273">
      <w:pPr>
        <w:pStyle w:val="ae"/>
        <w:shd w:val="clear" w:color="auto" w:fill="FFFFFF"/>
        <w:spacing w:before="0" w:beforeAutospacing="0" w:after="0" w:afterAutospacing="0"/>
        <w:jc w:val="center"/>
      </w:pPr>
      <w:r w:rsidRPr="007D10C9">
        <w:rPr>
          <w:sz w:val="20"/>
          <w:szCs w:val="20"/>
        </w:rPr>
        <w:br w:type="page"/>
      </w:r>
      <w:r w:rsidRPr="007D10C9">
        <w:t>Приложение Е</w:t>
      </w:r>
    </w:p>
    <w:p w:rsidR="005C059A" w:rsidRPr="007D10C9" w:rsidRDefault="005C059A" w:rsidP="00A34273">
      <w:pPr>
        <w:jc w:val="center"/>
        <w:rPr>
          <w:b/>
        </w:rPr>
      </w:pPr>
      <w:r w:rsidRPr="007D10C9">
        <w:rPr>
          <w:b/>
        </w:rPr>
        <w:t>Примерная тематика выпускных квалификационных работ</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817"/>
        <w:gridCol w:w="8789"/>
      </w:tblGrid>
      <w:tr w:rsidR="007D10C9" w:rsidRPr="007D10C9" w:rsidTr="0024677C">
        <w:trPr>
          <w:trHeight w:val="287"/>
        </w:trPr>
        <w:tc>
          <w:tcPr>
            <w:tcW w:w="817" w:type="dxa"/>
            <w:vAlign w:val="center"/>
          </w:tcPr>
          <w:p w:rsidR="007D10C9" w:rsidRPr="0024677C" w:rsidRDefault="007D10C9" w:rsidP="00A34273">
            <w:pPr>
              <w:pStyle w:val="Default"/>
              <w:jc w:val="center"/>
            </w:pPr>
          </w:p>
        </w:tc>
        <w:tc>
          <w:tcPr>
            <w:tcW w:w="8789" w:type="dxa"/>
            <w:vAlign w:val="center"/>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аудиту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Аудит учетной политики хозяйствующего субъекта. </w:t>
            </w:r>
          </w:p>
        </w:tc>
      </w:tr>
      <w:tr w:rsidR="007D10C9" w:rsidRPr="007D10C9" w:rsidTr="0024677C">
        <w:trPr>
          <w:trHeight w:val="450"/>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Аудит учета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449"/>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Аудит учета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Аудит учета движения основных средств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Аудит учета амортизации имущества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Аудит учета нематериальных активов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Аудит учета затрат на ремонт основных средств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Аудит учета собственного капитала. </w:t>
            </w:r>
          </w:p>
        </w:tc>
      </w:tr>
      <w:tr w:rsidR="007D10C9" w:rsidRPr="007D10C9" w:rsidTr="0024677C">
        <w:trPr>
          <w:trHeight w:val="127"/>
        </w:trPr>
        <w:tc>
          <w:tcPr>
            <w:tcW w:w="817" w:type="dxa"/>
          </w:tcPr>
          <w:p w:rsidR="007D10C9" w:rsidRPr="0024677C" w:rsidRDefault="007D10C9" w:rsidP="00A34273">
            <w:pPr>
              <w:pStyle w:val="Default"/>
              <w:jc w:val="center"/>
            </w:pPr>
            <w:r w:rsidRPr="0024677C">
              <w:t>9.</w:t>
            </w:r>
          </w:p>
        </w:tc>
        <w:tc>
          <w:tcPr>
            <w:tcW w:w="8789" w:type="dxa"/>
          </w:tcPr>
          <w:p w:rsidR="007D10C9" w:rsidRPr="0024677C" w:rsidRDefault="007D10C9" w:rsidP="00A34273">
            <w:pPr>
              <w:pStyle w:val="Default"/>
            </w:pPr>
            <w:r w:rsidRPr="0024677C">
              <w:t xml:space="preserve">Аудит учета валютных операций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10.</w:t>
            </w:r>
          </w:p>
        </w:tc>
        <w:tc>
          <w:tcPr>
            <w:tcW w:w="8789" w:type="dxa"/>
          </w:tcPr>
          <w:p w:rsidR="007D10C9" w:rsidRPr="0024677C" w:rsidRDefault="007D10C9" w:rsidP="00A34273">
            <w:pPr>
              <w:pStyle w:val="Default"/>
            </w:pPr>
            <w:r w:rsidRPr="0024677C">
              <w:t xml:space="preserve">Аудит учета расчетов с бюджетом в организации (по видам налогов). </w:t>
            </w:r>
          </w:p>
        </w:tc>
      </w:tr>
      <w:tr w:rsidR="007D10C9" w:rsidRPr="007D10C9" w:rsidTr="0024677C">
        <w:trPr>
          <w:trHeight w:val="127"/>
        </w:trPr>
        <w:tc>
          <w:tcPr>
            <w:tcW w:w="817" w:type="dxa"/>
          </w:tcPr>
          <w:p w:rsidR="007D10C9" w:rsidRPr="0024677C" w:rsidRDefault="007D10C9" w:rsidP="00A34273">
            <w:pPr>
              <w:pStyle w:val="Default"/>
              <w:jc w:val="center"/>
            </w:pPr>
            <w:r w:rsidRPr="0024677C">
              <w:t>11.</w:t>
            </w:r>
          </w:p>
        </w:tc>
        <w:tc>
          <w:tcPr>
            <w:tcW w:w="8789" w:type="dxa"/>
          </w:tcPr>
          <w:p w:rsidR="007D10C9" w:rsidRPr="0024677C" w:rsidRDefault="007D10C9" w:rsidP="00A34273">
            <w:pPr>
              <w:pStyle w:val="Default"/>
            </w:pPr>
            <w:r w:rsidRPr="0024677C">
              <w:t xml:space="preserve">Аудит учета расчетов с внебюджетными фондами.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12.</w:t>
            </w:r>
          </w:p>
        </w:tc>
        <w:tc>
          <w:tcPr>
            <w:tcW w:w="8789" w:type="dxa"/>
          </w:tcPr>
          <w:p w:rsidR="007D10C9" w:rsidRPr="0024677C" w:rsidRDefault="007D10C9" w:rsidP="00A34273">
            <w:pPr>
              <w:pStyle w:val="Default"/>
            </w:pPr>
            <w:r w:rsidRPr="0024677C">
              <w:t xml:space="preserve">Аудит учета расчетов с дочерними и зависимыми предприятиями.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13.</w:t>
            </w:r>
          </w:p>
        </w:tc>
        <w:tc>
          <w:tcPr>
            <w:tcW w:w="8789" w:type="dxa"/>
          </w:tcPr>
          <w:p w:rsidR="007D10C9" w:rsidRPr="0024677C" w:rsidRDefault="007D10C9" w:rsidP="00A34273">
            <w:pPr>
              <w:pStyle w:val="Default"/>
            </w:pPr>
            <w:r w:rsidRPr="0024677C">
              <w:t xml:space="preserve">Аудит учета расчетов с поставщиками и подрядчиками.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14.</w:t>
            </w:r>
          </w:p>
        </w:tc>
        <w:tc>
          <w:tcPr>
            <w:tcW w:w="8789" w:type="dxa"/>
          </w:tcPr>
          <w:p w:rsidR="007D10C9" w:rsidRPr="0024677C" w:rsidRDefault="007D10C9" w:rsidP="00A34273">
            <w:pPr>
              <w:pStyle w:val="Default"/>
            </w:pPr>
            <w:r w:rsidRPr="0024677C">
              <w:t xml:space="preserve">Аудит учета расчетов с покупателями и заказчиками.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15.</w:t>
            </w:r>
          </w:p>
        </w:tc>
        <w:tc>
          <w:tcPr>
            <w:tcW w:w="8789" w:type="dxa"/>
          </w:tcPr>
          <w:p w:rsidR="007D10C9" w:rsidRPr="0024677C" w:rsidRDefault="007D10C9" w:rsidP="00A34273">
            <w:pPr>
              <w:pStyle w:val="Default"/>
            </w:pPr>
            <w:r w:rsidRPr="0024677C">
              <w:t xml:space="preserve">Аудит учета расчетов с подотчетными лицами.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16.</w:t>
            </w:r>
          </w:p>
        </w:tc>
        <w:tc>
          <w:tcPr>
            <w:tcW w:w="8789" w:type="dxa"/>
          </w:tcPr>
          <w:p w:rsidR="007D10C9" w:rsidRPr="0024677C" w:rsidRDefault="007D10C9" w:rsidP="00A34273">
            <w:pPr>
              <w:pStyle w:val="Default"/>
            </w:pPr>
            <w:r w:rsidRPr="0024677C">
              <w:t xml:space="preserve">Учет и аудит кредиторской и дебиторской задолженности. </w:t>
            </w:r>
          </w:p>
        </w:tc>
      </w:tr>
      <w:tr w:rsidR="007D10C9" w:rsidRPr="007D10C9" w:rsidTr="0024677C">
        <w:trPr>
          <w:trHeight w:val="127"/>
        </w:trPr>
        <w:tc>
          <w:tcPr>
            <w:tcW w:w="817" w:type="dxa"/>
          </w:tcPr>
          <w:p w:rsidR="007D10C9" w:rsidRPr="0024677C" w:rsidRDefault="007D10C9" w:rsidP="00A34273">
            <w:pPr>
              <w:pStyle w:val="Default"/>
              <w:jc w:val="center"/>
            </w:pPr>
            <w:r w:rsidRPr="0024677C">
              <w:t>17.</w:t>
            </w:r>
          </w:p>
        </w:tc>
        <w:tc>
          <w:tcPr>
            <w:tcW w:w="8789" w:type="dxa"/>
          </w:tcPr>
          <w:p w:rsidR="007D10C9" w:rsidRPr="0024677C" w:rsidRDefault="007D10C9" w:rsidP="00A34273">
            <w:pPr>
              <w:pStyle w:val="Default"/>
            </w:pPr>
            <w:r w:rsidRPr="0024677C">
              <w:t xml:space="preserve">Аудит состояния расчетов с учредителями.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18.</w:t>
            </w:r>
          </w:p>
        </w:tc>
        <w:tc>
          <w:tcPr>
            <w:tcW w:w="8789" w:type="dxa"/>
          </w:tcPr>
          <w:p w:rsidR="007D10C9" w:rsidRPr="0024677C" w:rsidRDefault="007D10C9" w:rsidP="00A34273">
            <w:pPr>
              <w:pStyle w:val="Default"/>
            </w:pPr>
            <w:r w:rsidRPr="0024677C">
              <w:t xml:space="preserve">Аудит учета расчетов, основанных на расчетах не денежными </w:t>
            </w:r>
          </w:p>
          <w:p w:rsidR="007D10C9" w:rsidRPr="0024677C" w:rsidRDefault="007D10C9" w:rsidP="00A34273">
            <w:pPr>
              <w:pStyle w:val="Default"/>
            </w:pPr>
            <w:r w:rsidRPr="0024677C">
              <w:t xml:space="preserve">средствами.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19.</w:t>
            </w:r>
          </w:p>
        </w:tc>
        <w:tc>
          <w:tcPr>
            <w:tcW w:w="8789" w:type="dxa"/>
            <w:tcBorders>
              <w:right w:val="nil"/>
            </w:tcBorders>
          </w:tcPr>
          <w:p w:rsidR="007D10C9" w:rsidRPr="0024677C" w:rsidRDefault="007D10C9" w:rsidP="00A34273">
            <w:pPr>
              <w:pStyle w:val="Default"/>
            </w:pPr>
            <w:r w:rsidRPr="0024677C">
              <w:t xml:space="preserve">Аудит учета инвестиций в ценные бумаги.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20.</w:t>
            </w:r>
          </w:p>
        </w:tc>
        <w:tc>
          <w:tcPr>
            <w:tcW w:w="8789" w:type="dxa"/>
            <w:tcBorders>
              <w:right w:val="nil"/>
            </w:tcBorders>
          </w:tcPr>
          <w:p w:rsidR="007D10C9" w:rsidRPr="0024677C" w:rsidRDefault="007D10C9" w:rsidP="00A34273">
            <w:pPr>
              <w:pStyle w:val="Default"/>
            </w:pPr>
            <w:r w:rsidRPr="0024677C">
              <w:t xml:space="preserve">Аудит внешнеэкономической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21.</w:t>
            </w:r>
          </w:p>
        </w:tc>
        <w:tc>
          <w:tcPr>
            <w:tcW w:w="8789" w:type="dxa"/>
            <w:tcBorders>
              <w:right w:val="nil"/>
            </w:tcBorders>
          </w:tcPr>
          <w:p w:rsidR="007D10C9" w:rsidRPr="0024677C" w:rsidRDefault="007D10C9" w:rsidP="00A34273">
            <w:pPr>
              <w:pStyle w:val="Default"/>
            </w:pPr>
            <w:r w:rsidRPr="0024677C">
              <w:t xml:space="preserve">Аудит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Аудит учета производственных запасов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23.</w:t>
            </w:r>
          </w:p>
        </w:tc>
        <w:tc>
          <w:tcPr>
            <w:tcW w:w="8789" w:type="dxa"/>
            <w:tcBorders>
              <w:right w:val="nil"/>
            </w:tcBorders>
          </w:tcPr>
          <w:p w:rsidR="007D10C9" w:rsidRPr="0024677C" w:rsidRDefault="007D10C9" w:rsidP="00A34273">
            <w:pPr>
              <w:pStyle w:val="Default"/>
            </w:pPr>
            <w:r w:rsidRPr="0024677C">
              <w:t xml:space="preserve">Аудит оборота по реализации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24.</w:t>
            </w:r>
          </w:p>
        </w:tc>
        <w:tc>
          <w:tcPr>
            <w:tcW w:w="8789" w:type="dxa"/>
            <w:tcBorders>
              <w:right w:val="nil"/>
            </w:tcBorders>
          </w:tcPr>
          <w:p w:rsidR="007D10C9" w:rsidRPr="0024677C" w:rsidRDefault="007D10C9" w:rsidP="00A34273">
            <w:pPr>
              <w:pStyle w:val="Default"/>
            </w:pPr>
            <w:r w:rsidRPr="0024677C">
              <w:t xml:space="preserve">Аудит учета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25.</w:t>
            </w:r>
          </w:p>
        </w:tc>
        <w:tc>
          <w:tcPr>
            <w:tcW w:w="8789" w:type="dxa"/>
            <w:tcBorders>
              <w:right w:val="nil"/>
            </w:tcBorders>
          </w:tcPr>
          <w:p w:rsidR="007D10C9" w:rsidRPr="0024677C" w:rsidRDefault="007D10C9" w:rsidP="00A34273">
            <w:pPr>
              <w:pStyle w:val="Default"/>
            </w:pPr>
            <w:r w:rsidRPr="0024677C">
              <w:t xml:space="preserve">Аудит товарных операций при экспортно-импортной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26.</w:t>
            </w:r>
          </w:p>
        </w:tc>
        <w:tc>
          <w:tcPr>
            <w:tcW w:w="8789" w:type="dxa"/>
            <w:tcBorders>
              <w:right w:val="nil"/>
            </w:tcBorders>
          </w:tcPr>
          <w:p w:rsidR="007D10C9" w:rsidRPr="0024677C" w:rsidRDefault="007D10C9" w:rsidP="00A34273">
            <w:pPr>
              <w:pStyle w:val="Default"/>
            </w:pPr>
            <w:r w:rsidRPr="0024677C">
              <w:t xml:space="preserve">Аудит товародвижения при импорте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27.</w:t>
            </w:r>
          </w:p>
        </w:tc>
        <w:tc>
          <w:tcPr>
            <w:tcW w:w="8789" w:type="dxa"/>
            <w:tcBorders>
              <w:right w:val="nil"/>
            </w:tcBorders>
          </w:tcPr>
          <w:p w:rsidR="007D10C9" w:rsidRPr="0024677C" w:rsidRDefault="007D10C9" w:rsidP="00A34273">
            <w:pPr>
              <w:pStyle w:val="Default"/>
            </w:pPr>
            <w:r w:rsidRPr="0024677C">
              <w:t xml:space="preserve">Аудит учета реализации товаров и продукции собственного производства предприятий общественного питания.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28.</w:t>
            </w:r>
          </w:p>
        </w:tc>
        <w:tc>
          <w:tcPr>
            <w:tcW w:w="8789" w:type="dxa"/>
            <w:tcBorders>
              <w:right w:val="nil"/>
            </w:tcBorders>
          </w:tcPr>
          <w:p w:rsidR="007D10C9" w:rsidRPr="0024677C" w:rsidRDefault="007D10C9" w:rsidP="00A34273">
            <w:pPr>
              <w:pStyle w:val="Default"/>
            </w:pPr>
            <w:r w:rsidRPr="0024677C">
              <w:t xml:space="preserve">Аудит учета движения товаров при организации комиссионной торговли.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Аудит учета расчетов по оплате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Аудит учета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tc>
        <w:tc>
          <w:tcPr>
            <w:tcW w:w="8789" w:type="dxa"/>
            <w:tcBorders>
              <w:right w:val="nil"/>
            </w:tcBorders>
          </w:tcPr>
          <w:p w:rsidR="007D10C9" w:rsidRPr="0024677C" w:rsidRDefault="007D10C9" w:rsidP="00A34273">
            <w:pPr>
              <w:pStyle w:val="Default"/>
            </w:pPr>
            <w:r w:rsidRPr="0024677C">
              <w:t xml:space="preserve">Аудит учета расходов организаций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Аудит учета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Аудит учета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Аудит операции с ценными бумагами.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35.</w:t>
            </w:r>
          </w:p>
        </w:tc>
        <w:tc>
          <w:tcPr>
            <w:tcW w:w="8789" w:type="dxa"/>
            <w:tcBorders>
              <w:right w:val="nil"/>
            </w:tcBorders>
          </w:tcPr>
          <w:p w:rsidR="007D10C9" w:rsidRPr="0024677C" w:rsidRDefault="007D10C9" w:rsidP="00A34273">
            <w:pPr>
              <w:pStyle w:val="Default"/>
            </w:pPr>
            <w:r w:rsidRPr="0024677C">
              <w:t xml:space="preserve">Аудит достоверности финансовой отчетности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36.</w:t>
            </w:r>
          </w:p>
        </w:tc>
        <w:tc>
          <w:tcPr>
            <w:tcW w:w="8789" w:type="dxa"/>
            <w:tcBorders>
              <w:right w:val="nil"/>
            </w:tcBorders>
          </w:tcPr>
          <w:p w:rsidR="007D10C9" w:rsidRPr="0024677C" w:rsidRDefault="007D10C9" w:rsidP="00A34273">
            <w:pPr>
              <w:pStyle w:val="Default"/>
            </w:pPr>
            <w:r w:rsidRPr="0024677C">
              <w:t xml:space="preserve">Внутрифирменные стандарты аудита, необходимость их разработки.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37.</w:t>
            </w:r>
          </w:p>
        </w:tc>
        <w:tc>
          <w:tcPr>
            <w:tcW w:w="8789" w:type="dxa"/>
            <w:tcBorders>
              <w:right w:val="nil"/>
            </w:tcBorders>
          </w:tcPr>
          <w:p w:rsidR="007D10C9" w:rsidRPr="0024677C" w:rsidRDefault="007D10C9" w:rsidP="00A34273">
            <w:pPr>
              <w:pStyle w:val="Default"/>
            </w:pPr>
            <w:r w:rsidRPr="0024677C">
              <w:t xml:space="preserve">Международные стандарты аудита: состояние и перспективы внедрения в РФ.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38.</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с покупателями и заказчиками.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39.</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по оплате труда.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40.</w:t>
            </w:r>
          </w:p>
        </w:tc>
        <w:tc>
          <w:tcPr>
            <w:tcW w:w="8789" w:type="dxa"/>
            <w:tcBorders>
              <w:right w:val="nil"/>
            </w:tcBorders>
          </w:tcPr>
          <w:p w:rsidR="007D10C9" w:rsidRPr="0024677C" w:rsidRDefault="007D10C9" w:rsidP="00A34273">
            <w:pPr>
              <w:pStyle w:val="Default"/>
            </w:pPr>
            <w:r w:rsidRPr="0024677C">
              <w:t xml:space="preserve">Организация внутреннего контроля учета расчетов по оплате труда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41.</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по оплате труда и соблюдению трудового законодательства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42.</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основных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43.</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денежных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44.</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с подотчетными лицами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45.</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материально- производственных запасов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46.</w:t>
            </w:r>
          </w:p>
        </w:tc>
        <w:tc>
          <w:tcPr>
            <w:tcW w:w="8789" w:type="dxa"/>
            <w:tcBorders>
              <w:right w:val="nil"/>
            </w:tcBorders>
          </w:tcPr>
          <w:p w:rsidR="007D10C9" w:rsidRPr="0024677C" w:rsidRDefault="007D10C9" w:rsidP="00A34273">
            <w:pPr>
              <w:pStyle w:val="Default"/>
            </w:pPr>
            <w:r w:rsidRPr="0024677C">
              <w:t xml:space="preserve">Организация внутреннего аудита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47.</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сырья и материалов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аудита учета денежных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материально- производственных запасов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50.</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основных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51.</w:t>
            </w:r>
          </w:p>
        </w:tc>
        <w:tc>
          <w:tcPr>
            <w:tcW w:w="8789" w:type="dxa"/>
            <w:tcBorders>
              <w:bottom w:val="nil"/>
              <w:right w:val="nil"/>
            </w:tcBorders>
          </w:tcPr>
          <w:p w:rsidR="007D10C9" w:rsidRPr="0024677C" w:rsidRDefault="007D10C9" w:rsidP="00A34273">
            <w:pPr>
              <w:pStyle w:val="Default"/>
            </w:pPr>
            <w:r w:rsidRPr="0024677C">
              <w:t xml:space="preserve">Методика аудиторской проверки учета готовой продукции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52.</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расчетов с поставщиками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бухгалтерскому учету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Учетная политика и организация учета у хозяйствующего субъекта. </w:t>
            </w:r>
          </w:p>
        </w:tc>
      </w:tr>
      <w:tr w:rsidR="007D10C9" w:rsidRPr="007D10C9" w:rsidTr="0024677C">
        <w:trPr>
          <w:trHeight w:val="127"/>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Влияние учетной политики организации на финансовые результаты. </w:t>
            </w:r>
          </w:p>
        </w:tc>
      </w:tr>
      <w:tr w:rsidR="007D10C9" w:rsidRPr="007D10C9" w:rsidTr="0024677C">
        <w:trPr>
          <w:trHeight w:val="127"/>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Эффективность вариантов учетной политики организации. </w:t>
            </w:r>
          </w:p>
        </w:tc>
      </w:tr>
      <w:tr w:rsidR="007D10C9" w:rsidRPr="007D10C9" w:rsidTr="0024677C">
        <w:trPr>
          <w:trHeight w:val="289"/>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Развитие форм организации бухгалтерского учета в условиях перехода на международные стандарты финансовой отчетности.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Бухгалтерский учет с использованием ЭВМ: анализ и сравнительная оценка программных продуктов. </w:t>
            </w:r>
          </w:p>
        </w:tc>
      </w:tr>
      <w:tr w:rsidR="007D10C9" w:rsidRPr="007D10C9" w:rsidTr="0024677C">
        <w:trPr>
          <w:trHeight w:val="289"/>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Учет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449"/>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Учет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Учет движения основных средств предприятия. </w:t>
            </w:r>
          </w:p>
        </w:tc>
      </w:tr>
      <w:tr w:rsidR="007D10C9" w:rsidRPr="007D10C9" w:rsidTr="0024677C">
        <w:trPr>
          <w:trHeight w:val="288"/>
        </w:trPr>
        <w:tc>
          <w:tcPr>
            <w:tcW w:w="817" w:type="dxa"/>
          </w:tcPr>
          <w:p w:rsidR="007D10C9" w:rsidRPr="0024677C" w:rsidRDefault="007D10C9" w:rsidP="00A34273">
            <w:pPr>
              <w:pStyle w:val="Default"/>
              <w:jc w:val="center"/>
            </w:pPr>
            <w:r w:rsidRPr="0024677C">
              <w:t>9.</w:t>
            </w:r>
          </w:p>
        </w:tc>
        <w:tc>
          <w:tcPr>
            <w:tcW w:w="8789" w:type="dxa"/>
          </w:tcPr>
          <w:p w:rsidR="007D10C9" w:rsidRPr="0024677C" w:rsidRDefault="007D10C9" w:rsidP="00A34273">
            <w:pPr>
              <w:pStyle w:val="Default"/>
            </w:pPr>
            <w:r w:rsidRPr="0024677C">
              <w:t xml:space="preserve">Учет амортизации имущества организации и финансовые стимулы эффективного использования амортизации.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10.</w:t>
            </w:r>
          </w:p>
        </w:tc>
        <w:tc>
          <w:tcPr>
            <w:tcW w:w="8789" w:type="dxa"/>
          </w:tcPr>
          <w:p w:rsidR="007D10C9" w:rsidRPr="0024677C" w:rsidRDefault="007D10C9" w:rsidP="00A34273">
            <w:pPr>
              <w:pStyle w:val="Default"/>
            </w:pPr>
            <w:r w:rsidRPr="0024677C">
              <w:t xml:space="preserve">Учет арендных отношений и их совершенствование. </w:t>
            </w:r>
          </w:p>
        </w:tc>
      </w:tr>
      <w:tr w:rsidR="007D10C9" w:rsidRPr="007D10C9" w:rsidTr="0024677C">
        <w:trPr>
          <w:trHeight w:val="127"/>
        </w:trPr>
        <w:tc>
          <w:tcPr>
            <w:tcW w:w="817" w:type="dxa"/>
          </w:tcPr>
          <w:p w:rsidR="007D10C9" w:rsidRPr="0024677C" w:rsidRDefault="007D10C9" w:rsidP="00A34273">
            <w:pPr>
              <w:pStyle w:val="Default"/>
              <w:jc w:val="center"/>
            </w:pPr>
            <w:r w:rsidRPr="0024677C">
              <w:t>11.</w:t>
            </w:r>
          </w:p>
        </w:tc>
        <w:tc>
          <w:tcPr>
            <w:tcW w:w="8789" w:type="dxa"/>
          </w:tcPr>
          <w:p w:rsidR="007D10C9" w:rsidRPr="0024677C" w:rsidRDefault="007D10C9" w:rsidP="00A34273">
            <w:pPr>
              <w:pStyle w:val="Default"/>
            </w:pPr>
            <w:r w:rsidRPr="0024677C">
              <w:t xml:space="preserve">Учет лизинговых операций.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12.</w:t>
            </w:r>
          </w:p>
        </w:tc>
        <w:tc>
          <w:tcPr>
            <w:tcW w:w="8789" w:type="dxa"/>
          </w:tcPr>
          <w:p w:rsidR="007D10C9" w:rsidRPr="0024677C" w:rsidRDefault="007D10C9" w:rsidP="00A34273">
            <w:pPr>
              <w:pStyle w:val="Default"/>
            </w:pPr>
            <w:r w:rsidRPr="0024677C">
              <w:t xml:space="preserve">Учет нематериальных активов в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13.</w:t>
            </w:r>
          </w:p>
        </w:tc>
        <w:tc>
          <w:tcPr>
            <w:tcW w:w="8789" w:type="dxa"/>
          </w:tcPr>
          <w:p w:rsidR="007D10C9" w:rsidRPr="0024677C" w:rsidRDefault="007D10C9" w:rsidP="00A34273">
            <w:pPr>
              <w:pStyle w:val="Default"/>
            </w:pPr>
            <w:r w:rsidRPr="0024677C">
              <w:t xml:space="preserve">Учет затрат на ремонт основных средств организации и пути его совершенствования. </w:t>
            </w:r>
          </w:p>
        </w:tc>
      </w:tr>
      <w:tr w:rsidR="007D10C9" w:rsidRPr="007D10C9" w:rsidTr="0024677C">
        <w:trPr>
          <w:trHeight w:val="127"/>
        </w:trPr>
        <w:tc>
          <w:tcPr>
            <w:tcW w:w="817" w:type="dxa"/>
          </w:tcPr>
          <w:p w:rsidR="007D10C9" w:rsidRPr="0024677C" w:rsidRDefault="007D10C9" w:rsidP="00A34273">
            <w:pPr>
              <w:pStyle w:val="Default"/>
              <w:jc w:val="center"/>
            </w:pPr>
            <w:r w:rsidRPr="0024677C">
              <w:t>14.</w:t>
            </w:r>
          </w:p>
        </w:tc>
        <w:tc>
          <w:tcPr>
            <w:tcW w:w="8789" w:type="dxa"/>
          </w:tcPr>
          <w:p w:rsidR="007D10C9" w:rsidRPr="0024677C" w:rsidRDefault="007D10C9" w:rsidP="00A34273">
            <w:pPr>
              <w:pStyle w:val="Default"/>
            </w:pPr>
            <w:r w:rsidRPr="0024677C">
              <w:t xml:space="preserve">Учет собственного капитала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15.</w:t>
            </w:r>
          </w:p>
        </w:tc>
        <w:tc>
          <w:tcPr>
            <w:tcW w:w="8789" w:type="dxa"/>
          </w:tcPr>
          <w:p w:rsidR="007D10C9" w:rsidRPr="0024677C" w:rsidRDefault="007D10C9" w:rsidP="00A34273">
            <w:pPr>
              <w:pStyle w:val="Default"/>
            </w:pPr>
            <w:r w:rsidRPr="0024677C">
              <w:t xml:space="preserve">Учет образования и использования резервов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16.</w:t>
            </w:r>
          </w:p>
        </w:tc>
        <w:tc>
          <w:tcPr>
            <w:tcW w:w="8789" w:type="dxa"/>
          </w:tcPr>
          <w:p w:rsidR="007D10C9" w:rsidRPr="0024677C" w:rsidRDefault="007D10C9" w:rsidP="00A34273">
            <w:pPr>
              <w:pStyle w:val="Default"/>
            </w:pPr>
            <w:r w:rsidRPr="0024677C">
              <w:t xml:space="preserve">Учет и контроль денежных средств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17.</w:t>
            </w:r>
          </w:p>
        </w:tc>
        <w:tc>
          <w:tcPr>
            <w:tcW w:w="8789" w:type="dxa"/>
          </w:tcPr>
          <w:p w:rsidR="007D10C9" w:rsidRPr="0024677C" w:rsidRDefault="007D10C9" w:rsidP="00A34273">
            <w:pPr>
              <w:pStyle w:val="Default"/>
            </w:pPr>
            <w:r w:rsidRPr="0024677C">
              <w:t xml:space="preserve">Учет движения денежных средств. </w:t>
            </w:r>
          </w:p>
        </w:tc>
      </w:tr>
      <w:tr w:rsidR="007D10C9" w:rsidRPr="007D10C9" w:rsidTr="0024677C">
        <w:trPr>
          <w:trHeight w:val="288"/>
        </w:trPr>
        <w:tc>
          <w:tcPr>
            <w:tcW w:w="817" w:type="dxa"/>
          </w:tcPr>
          <w:p w:rsidR="007D10C9" w:rsidRPr="0024677C" w:rsidRDefault="007D10C9" w:rsidP="00A34273">
            <w:pPr>
              <w:pStyle w:val="Default"/>
              <w:jc w:val="center"/>
            </w:pPr>
            <w:r w:rsidRPr="0024677C">
              <w:t>18.</w:t>
            </w:r>
          </w:p>
        </w:tc>
        <w:tc>
          <w:tcPr>
            <w:tcW w:w="8789" w:type="dxa"/>
          </w:tcPr>
          <w:p w:rsidR="007D10C9" w:rsidRPr="0024677C" w:rsidRDefault="007D10C9" w:rsidP="00A34273">
            <w:pPr>
              <w:pStyle w:val="Default"/>
            </w:pPr>
            <w:r w:rsidRPr="0024677C">
              <w:t xml:space="preserve">Учет валютных операций, их особенности и сложности в современных условиях. </w:t>
            </w:r>
          </w:p>
        </w:tc>
      </w:tr>
      <w:tr w:rsidR="007D10C9" w:rsidRPr="007D10C9" w:rsidTr="0024677C">
        <w:trPr>
          <w:trHeight w:val="127"/>
        </w:trPr>
        <w:tc>
          <w:tcPr>
            <w:tcW w:w="817" w:type="dxa"/>
          </w:tcPr>
          <w:p w:rsidR="007D10C9" w:rsidRPr="0024677C" w:rsidRDefault="007D10C9" w:rsidP="00A34273">
            <w:pPr>
              <w:pStyle w:val="Default"/>
              <w:jc w:val="center"/>
            </w:pPr>
            <w:r w:rsidRPr="0024677C">
              <w:t>19.</w:t>
            </w:r>
          </w:p>
        </w:tc>
        <w:tc>
          <w:tcPr>
            <w:tcW w:w="8789" w:type="dxa"/>
          </w:tcPr>
          <w:p w:rsidR="007D10C9" w:rsidRPr="0024677C" w:rsidRDefault="007D10C9" w:rsidP="00A34273">
            <w:pPr>
              <w:pStyle w:val="Default"/>
            </w:pPr>
            <w:r w:rsidRPr="0024677C">
              <w:t xml:space="preserve">Учет расчетов с бюджетом в организации (по видам налогов). </w:t>
            </w:r>
          </w:p>
        </w:tc>
      </w:tr>
      <w:tr w:rsidR="007D10C9" w:rsidRPr="007D10C9" w:rsidTr="0024677C">
        <w:trPr>
          <w:trHeight w:val="288"/>
        </w:trPr>
        <w:tc>
          <w:tcPr>
            <w:tcW w:w="817" w:type="dxa"/>
          </w:tcPr>
          <w:p w:rsidR="007D10C9" w:rsidRPr="0024677C" w:rsidRDefault="007D10C9" w:rsidP="00A34273">
            <w:pPr>
              <w:pStyle w:val="Default"/>
              <w:jc w:val="center"/>
            </w:pPr>
            <w:r w:rsidRPr="0024677C">
              <w:t>20.</w:t>
            </w:r>
          </w:p>
        </w:tc>
        <w:tc>
          <w:tcPr>
            <w:tcW w:w="8789" w:type="dxa"/>
          </w:tcPr>
          <w:p w:rsidR="007D10C9" w:rsidRPr="0024677C" w:rsidRDefault="007D10C9" w:rsidP="00A34273">
            <w:pPr>
              <w:pStyle w:val="Default"/>
            </w:pPr>
            <w:r w:rsidRPr="0024677C">
              <w:t xml:space="preserve">Учет и контроль расчетов с внебюджетными фондами и перспективы их совершенствования. </w:t>
            </w:r>
          </w:p>
        </w:tc>
      </w:tr>
      <w:tr w:rsidR="007D10C9" w:rsidRPr="007D10C9" w:rsidTr="0024677C">
        <w:trPr>
          <w:trHeight w:val="127"/>
        </w:trPr>
        <w:tc>
          <w:tcPr>
            <w:tcW w:w="817" w:type="dxa"/>
          </w:tcPr>
          <w:p w:rsidR="007D10C9" w:rsidRPr="0024677C" w:rsidRDefault="007D10C9" w:rsidP="00A34273">
            <w:pPr>
              <w:pStyle w:val="Default"/>
              <w:jc w:val="center"/>
            </w:pPr>
            <w:r w:rsidRPr="0024677C">
              <w:t>21.</w:t>
            </w:r>
          </w:p>
        </w:tc>
        <w:tc>
          <w:tcPr>
            <w:tcW w:w="8789" w:type="dxa"/>
          </w:tcPr>
          <w:p w:rsidR="007D10C9" w:rsidRPr="0024677C" w:rsidRDefault="007D10C9" w:rsidP="00A34273">
            <w:pPr>
              <w:pStyle w:val="Default"/>
            </w:pPr>
            <w:r w:rsidRPr="0024677C">
              <w:t xml:space="preserve">Учет расчетов с дочерними и зависимыми организациями.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22.</w:t>
            </w:r>
          </w:p>
        </w:tc>
        <w:tc>
          <w:tcPr>
            <w:tcW w:w="8789" w:type="dxa"/>
          </w:tcPr>
          <w:p w:rsidR="007D10C9" w:rsidRPr="0024677C" w:rsidRDefault="007D10C9" w:rsidP="00A34273">
            <w:pPr>
              <w:pStyle w:val="Default"/>
            </w:pPr>
            <w:r w:rsidRPr="0024677C">
              <w:t xml:space="preserve">Учет и контроль расчетов с поставщиками и подрядчиками.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23.</w:t>
            </w:r>
          </w:p>
        </w:tc>
        <w:tc>
          <w:tcPr>
            <w:tcW w:w="8789" w:type="dxa"/>
          </w:tcPr>
          <w:p w:rsidR="007D10C9" w:rsidRPr="0024677C" w:rsidRDefault="007D10C9" w:rsidP="00A34273">
            <w:pPr>
              <w:pStyle w:val="Default"/>
            </w:pPr>
            <w:r w:rsidRPr="0024677C">
              <w:t xml:space="preserve">Учет и контроль расчетов с покупателями и заказчиками.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24.</w:t>
            </w:r>
          </w:p>
        </w:tc>
        <w:tc>
          <w:tcPr>
            <w:tcW w:w="8789" w:type="dxa"/>
          </w:tcPr>
          <w:p w:rsidR="007D10C9" w:rsidRPr="0024677C" w:rsidRDefault="007D10C9" w:rsidP="00A34273">
            <w:pPr>
              <w:pStyle w:val="Default"/>
            </w:pPr>
            <w:r w:rsidRPr="0024677C">
              <w:t xml:space="preserve">Учет и контроль расчетов с подотчетными лицами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25.</w:t>
            </w:r>
          </w:p>
        </w:tc>
        <w:tc>
          <w:tcPr>
            <w:tcW w:w="8789" w:type="dxa"/>
          </w:tcPr>
          <w:p w:rsidR="007D10C9" w:rsidRPr="0024677C" w:rsidRDefault="007D10C9" w:rsidP="00A34273">
            <w:pPr>
              <w:pStyle w:val="Default"/>
            </w:pPr>
            <w:r w:rsidRPr="0024677C">
              <w:t xml:space="preserve">Учет и контроль кредиторской и дебиторской задолженности.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26.</w:t>
            </w:r>
          </w:p>
        </w:tc>
        <w:tc>
          <w:tcPr>
            <w:tcW w:w="8789" w:type="dxa"/>
          </w:tcPr>
          <w:p w:rsidR="007D10C9" w:rsidRPr="0024677C" w:rsidRDefault="007D10C9" w:rsidP="00A34273">
            <w:pPr>
              <w:pStyle w:val="Default"/>
            </w:pPr>
            <w:r w:rsidRPr="0024677C">
              <w:t xml:space="preserve">Учет расчетов с учредителями, перспективы привлечения дополнительных инвестиций.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27.</w:t>
            </w:r>
          </w:p>
        </w:tc>
        <w:tc>
          <w:tcPr>
            <w:tcW w:w="8789" w:type="dxa"/>
          </w:tcPr>
          <w:p w:rsidR="007D10C9" w:rsidRPr="0024677C" w:rsidRDefault="007D10C9" w:rsidP="00A34273">
            <w:pPr>
              <w:pStyle w:val="Default"/>
            </w:pPr>
            <w:r w:rsidRPr="0024677C">
              <w:t xml:space="preserve">Учет расчетов, основанных на расчетах не денежными средствами.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28.</w:t>
            </w:r>
          </w:p>
        </w:tc>
        <w:tc>
          <w:tcPr>
            <w:tcW w:w="8789" w:type="dxa"/>
          </w:tcPr>
          <w:p w:rsidR="007D10C9" w:rsidRPr="0024677C" w:rsidRDefault="007D10C9" w:rsidP="00A34273">
            <w:pPr>
              <w:pStyle w:val="Default"/>
            </w:pPr>
            <w:r w:rsidRPr="0024677C">
              <w:t xml:space="preserve">Учет доходов по ценным бумагам.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Учет инвестиций в ценные бумаги.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Учет вексельных операций.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tc>
        <w:tc>
          <w:tcPr>
            <w:tcW w:w="8789" w:type="dxa"/>
            <w:tcBorders>
              <w:right w:val="nil"/>
            </w:tcBorders>
          </w:tcPr>
          <w:p w:rsidR="007D10C9" w:rsidRPr="0024677C" w:rsidRDefault="007D10C9" w:rsidP="00A34273">
            <w:pPr>
              <w:pStyle w:val="Default"/>
            </w:pPr>
            <w:r w:rsidRPr="0024677C">
              <w:t xml:space="preserve">Учет внешнеэкономической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Учет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Учет производственных запасов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Учет реализации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35.</w:t>
            </w:r>
          </w:p>
        </w:tc>
        <w:tc>
          <w:tcPr>
            <w:tcW w:w="8789" w:type="dxa"/>
            <w:tcBorders>
              <w:right w:val="nil"/>
            </w:tcBorders>
          </w:tcPr>
          <w:p w:rsidR="007D10C9" w:rsidRPr="0024677C" w:rsidRDefault="007D10C9" w:rsidP="00A34273">
            <w:pPr>
              <w:pStyle w:val="Default"/>
            </w:pPr>
            <w:r w:rsidRPr="0024677C">
              <w:t xml:space="preserve">Учет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36.</w:t>
            </w:r>
          </w:p>
        </w:tc>
        <w:tc>
          <w:tcPr>
            <w:tcW w:w="8789" w:type="dxa"/>
            <w:tcBorders>
              <w:right w:val="nil"/>
            </w:tcBorders>
          </w:tcPr>
          <w:p w:rsidR="007D10C9" w:rsidRPr="0024677C" w:rsidRDefault="007D10C9" w:rsidP="00A34273">
            <w:pPr>
              <w:pStyle w:val="Default"/>
            </w:pPr>
            <w:r w:rsidRPr="0024677C">
              <w:t xml:space="preserve">Учет товарных операций при экспортно-импортной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37.</w:t>
            </w:r>
          </w:p>
        </w:tc>
        <w:tc>
          <w:tcPr>
            <w:tcW w:w="8789" w:type="dxa"/>
            <w:tcBorders>
              <w:right w:val="nil"/>
            </w:tcBorders>
          </w:tcPr>
          <w:p w:rsidR="007D10C9" w:rsidRPr="0024677C" w:rsidRDefault="007D10C9" w:rsidP="00A34273">
            <w:pPr>
              <w:pStyle w:val="Default"/>
            </w:pPr>
            <w:r w:rsidRPr="0024677C">
              <w:t xml:space="preserve">Учет товародвижения при импорте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38.</w:t>
            </w:r>
          </w:p>
        </w:tc>
        <w:tc>
          <w:tcPr>
            <w:tcW w:w="8789" w:type="dxa"/>
            <w:tcBorders>
              <w:right w:val="nil"/>
            </w:tcBorders>
          </w:tcPr>
          <w:p w:rsidR="007D10C9" w:rsidRPr="0024677C" w:rsidRDefault="007D10C9" w:rsidP="00A34273">
            <w:pPr>
              <w:pStyle w:val="Default"/>
            </w:pPr>
            <w:r w:rsidRPr="0024677C">
              <w:t xml:space="preserve">Учет реализации товаров и продукции собственного производства предприятий общественного питания.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39.</w:t>
            </w:r>
          </w:p>
        </w:tc>
        <w:tc>
          <w:tcPr>
            <w:tcW w:w="8789" w:type="dxa"/>
            <w:tcBorders>
              <w:right w:val="nil"/>
            </w:tcBorders>
          </w:tcPr>
          <w:p w:rsidR="007D10C9" w:rsidRPr="0024677C" w:rsidRDefault="007D10C9" w:rsidP="00A34273">
            <w:pPr>
              <w:pStyle w:val="Default"/>
            </w:pPr>
            <w:r w:rsidRPr="0024677C">
              <w:t xml:space="preserve">Учет реализации готовой продукции производственного предприятия.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40.</w:t>
            </w:r>
          </w:p>
        </w:tc>
        <w:tc>
          <w:tcPr>
            <w:tcW w:w="8789" w:type="dxa"/>
            <w:tcBorders>
              <w:right w:val="nil"/>
            </w:tcBorders>
          </w:tcPr>
          <w:p w:rsidR="007D10C9" w:rsidRPr="0024677C" w:rsidRDefault="007D10C9" w:rsidP="00A34273">
            <w:pPr>
              <w:pStyle w:val="Default"/>
            </w:pPr>
            <w:r w:rsidRPr="0024677C">
              <w:t xml:space="preserve">Учет реализации продукции, товаров, работ 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41.</w:t>
            </w:r>
          </w:p>
        </w:tc>
        <w:tc>
          <w:tcPr>
            <w:tcW w:w="8789" w:type="dxa"/>
            <w:tcBorders>
              <w:right w:val="nil"/>
            </w:tcBorders>
          </w:tcPr>
          <w:p w:rsidR="007D10C9" w:rsidRPr="0024677C" w:rsidRDefault="007D10C9" w:rsidP="00A34273">
            <w:pPr>
              <w:pStyle w:val="Default"/>
            </w:pPr>
            <w:r w:rsidRPr="0024677C">
              <w:t xml:space="preserve">Учет движения товаров при организации комиссионной торговли.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42.</w:t>
            </w:r>
          </w:p>
        </w:tc>
        <w:tc>
          <w:tcPr>
            <w:tcW w:w="8789" w:type="dxa"/>
            <w:tcBorders>
              <w:right w:val="nil"/>
            </w:tcBorders>
          </w:tcPr>
          <w:p w:rsidR="007D10C9" w:rsidRPr="0024677C" w:rsidRDefault="007D10C9" w:rsidP="00A34273">
            <w:pPr>
              <w:pStyle w:val="Default"/>
            </w:pPr>
            <w:r w:rsidRPr="0024677C">
              <w:t xml:space="preserve">Учет расчетов по оплате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43.</w:t>
            </w:r>
          </w:p>
        </w:tc>
        <w:tc>
          <w:tcPr>
            <w:tcW w:w="8789" w:type="dxa"/>
            <w:tcBorders>
              <w:right w:val="nil"/>
            </w:tcBorders>
          </w:tcPr>
          <w:p w:rsidR="007D10C9" w:rsidRPr="0024677C" w:rsidRDefault="007D10C9" w:rsidP="00A34273">
            <w:pPr>
              <w:pStyle w:val="Default"/>
            </w:pPr>
            <w:r w:rsidRPr="0024677C">
              <w:t xml:space="preserve">Учет расходов на оплату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44.</w:t>
            </w:r>
          </w:p>
        </w:tc>
        <w:tc>
          <w:tcPr>
            <w:tcW w:w="8789" w:type="dxa"/>
            <w:tcBorders>
              <w:right w:val="nil"/>
            </w:tcBorders>
          </w:tcPr>
          <w:p w:rsidR="007D10C9" w:rsidRPr="0024677C" w:rsidRDefault="007D10C9" w:rsidP="00A34273">
            <w:pPr>
              <w:pStyle w:val="Default"/>
            </w:pPr>
            <w:r w:rsidRPr="0024677C">
              <w:t xml:space="preserve">Учет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Нормативный метод учета затрат и система стандарт-кост: принципы формирования себестоимости продукции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Система «директ-костинг»: принципы формирования себестоимости продукции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47.</w:t>
            </w:r>
          </w:p>
        </w:tc>
        <w:tc>
          <w:tcPr>
            <w:tcW w:w="8789" w:type="dxa"/>
            <w:tcBorders>
              <w:right w:val="nil"/>
            </w:tcBorders>
          </w:tcPr>
          <w:p w:rsidR="007D10C9" w:rsidRPr="0024677C" w:rsidRDefault="007D10C9" w:rsidP="00A34273">
            <w:pPr>
              <w:pStyle w:val="Default"/>
            </w:pPr>
            <w:r w:rsidRPr="0024677C">
              <w:t xml:space="preserve">Учет затрат и формирования себестоимости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расходов организаций (торговля, общественное питание, заготовки) и контроль за текущими расходами.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50.</w:t>
            </w:r>
          </w:p>
        </w:tc>
        <w:tc>
          <w:tcPr>
            <w:tcW w:w="8789" w:type="dxa"/>
            <w:tcBorders>
              <w:right w:val="nil"/>
            </w:tcBorders>
          </w:tcPr>
          <w:p w:rsidR="007D10C9" w:rsidRPr="0024677C" w:rsidRDefault="007D10C9" w:rsidP="00A34273">
            <w:pPr>
              <w:pStyle w:val="Default"/>
            </w:pPr>
            <w:r w:rsidRPr="0024677C">
              <w:t xml:space="preserve">Учет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51.</w:t>
            </w:r>
          </w:p>
        </w:tc>
        <w:tc>
          <w:tcPr>
            <w:tcW w:w="8789" w:type="dxa"/>
            <w:tcBorders>
              <w:right w:val="nil"/>
            </w:tcBorders>
          </w:tcPr>
          <w:p w:rsidR="007D10C9" w:rsidRPr="0024677C" w:rsidRDefault="007D10C9" w:rsidP="00A34273">
            <w:pPr>
              <w:pStyle w:val="Default"/>
            </w:pPr>
            <w:r w:rsidRPr="0024677C">
              <w:t xml:space="preserve">Учет финансовых результатов торговой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52.</w:t>
            </w:r>
          </w:p>
        </w:tc>
        <w:tc>
          <w:tcPr>
            <w:tcW w:w="8789" w:type="dxa"/>
            <w:tcBorders>
              <w:right w:val="nil"/>
            </w:tcBorders>
          </w:tcPr>
          <w:p w:rsidR="007D10C9" w:rsidRPr="0024677C" w:rsidRDefault="007D10C9" w:rsidP="00A34273">
            <w:pPr>
              <w:pStyle w:val="Default"/>
            </w:pPr>
            <w:r w:rsidRPr="0024677C">
              <w:t xml:space="preserve">Учет формирования, распределения и использования прибыли в организациях.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Инвентаризация имущества, задачи ее проведения и полного отражения в учете.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Инвентаризация обязательств, задачи ее проведения и полного отражения в учете.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55.</w:t>
            </w:r>
          </w:p>
        </w:tc>
        <w:tc>
          <w:tcPr>
            <w:tcW w:w="8789" w:type="dxa"/>
            <w:tcBorders>
              <w:right w:val="nil"/>
            </w:tcBorders>
          </w:tcPr>
          <w:p w:rsidR="007D10C9" w:rsidRPr="0024677C" w:rsidRDefault="007D10C9" w:rsidP="00A34273">
            <w:pPr>
              <w:pStyle w:val="Default"/>
            </w:pPr>
            <w:r w:rsidRPr="0024677C">
              <w:t xml:space="preserve">Бухгалтерская отчетность в системе управления организацией.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Бухгалтерский баланс, модели построения и оценка его соответствия МСФО.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Отчет о финансовых результатах: схемы построения в отечественных и международных стандартах, взаимосвязь с налоговыми расчетами.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58.</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прибыли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для целей налогообложения в торговых организациях.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60.</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доходов физических лиц.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61.</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(конкретного налога).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62.</w:t>
            </w:r>
          </w:p>
        </w:tc>
        <w:tc>
          <w:tcPr>
            <w:tcW w:w="8789" w:type="dxa"/>
            <w:tcBorders>
              <w:bottom w:val="nil"/>
              <w:right w:val="nil"/>
            </w:tcBorders>
          </w:tcPr>
          <w:p w:rsidR="007D10C9" w:rsidRPr="0024677C" w:rsidRDefault="007D10C9" w:rsidP="00A34273">
            <w:pPr>
              <w:pStyle w:val="Default"/>
            </w:pPr>
            <w:r w:rsidRPr="0024677C">
              <w:t xml:space="preserve">Учет и оптимизация налоговых платежей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расчетов с бюджетом (по конкретному налогу, на материалах конкретного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64.</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заготовления.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65.</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производства продукции, работ,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66.</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продажи.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управленческого учета в отдельных отраслях и организациях.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кредитных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кредитных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и учет расчетно-кассового обслуживания клиентов – юридических лиц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расчетно-кассового обслуживания клиентов – предприятий малого бизнеса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72.</w:t>
            </w:r>
          </w:p>
        </w:tc>
        <w:tc>
          <w:tcPr>
            <w:tcW w:w="8789" w:type="dxa"/>
            <w:tcBorders>
              <w:bottom w:val="nil"/>
              <w:right w:val="nil"/>
            </w:tcBorders>
          </w:tcPr>
          <w:p w:rsidR="007D10C9" w:rsidRPr="0024677C" w:rsidRDefault="007D10C9" w:rsidP="00A34273">
            <w:pPr>
              <w:pStyle w:val="Default"/>
            </w:pPr>
            <w:r w:rsidRPr="0024677C">
              <w:t xml:space="preserve">Организация и учет результатов внутреннего контроля в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кассовых операций с национальной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кассовых операций с иностранной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связанных с денежными переводами по системе (....)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вексельных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вексельных операций предприятия при взаимодействии с коммерческим банком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депозитных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депозитных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80.</w:t>
            </w:r>
          </w:p>
        </w:tc>
        <w:tc>
          <w:tcPr>
            <w:tcW w:w="8789" w:type="dxa"/>
            <w:tcBorders>
              <w:bottom w:val="nil"/>
              <w:right w:val="nil"/>
            </w:tcBorders>
          </w:tcPr>
          <w:p w:rsidR="007D10C9" w:rsidRPr="0024677C" w:rsidRDefault="007D10C9" w:rsidP="00A34273">
            <w:pPr>
              <w:pStyle w:val="Default"/>
            </w:pPr>
            <w:r w:rsidRPr="0024677C">
              <w:t xml:space="preserve">Учет и контроль материальных ценностей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81.</w:t>
            </w:r>
          </w:p>
        </w:tc>
        <w:tc>
          <w:tcPr>
            <w:tcW w:w="8789" w:type="dxa"/>
            <w:tcBorders>
              <w:bottom w:val="nil"/>
              <w:right w:val="nil"/>
            </w:tcBorders>
          </w:tcPr>
          <w:p w:rsidR="007D10C9" w:rsidRPr="0024677C" w:rsidRDefault="007D10C9" w:rsidP="00A34273">
            <w:pPr>
              <w:pStyle w:val="Default"/>
            </w:pPr>
            <w:r w:rsidRPr="0024677C">
              <w:t xml:space="preserve">Учет заработной платы работников коммерческого банка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операций с банковскими пластиковыми картами по заработным проектам предприятий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работы сети банкоматов, учет операций с банковскими пластиковыми картами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операций по ипотечному кредитованию населения Омской области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85.</w:t>
            </w:r>
          </w:p>
        </w:tc>
        <w:tc>
          <w:tcPr>
            <w:tcW w:w="8789" w:type="dxa"/>
            <w:tcBorders>
              <w:bottom w:val="nil"/>
              <w:right w:val="nil"/>
            </w:tcBorders>
          </w:tcPr>
          <w:p w:rsidR="007D10C9" w:rsidRPr="0024677C" w:rsidRDefault="007D10C9" w:rsidP="00A34273">
            <w:pPr>
              <w:pStyle w:val="Default"/>
            </w:pPr>
            <w:r w:rsidRPr="0024677C">
              <w:t xml:space="preserve">Учет движения товаров в организациях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дебиторской и кредиторской задолженностей и их отражение в бухгалтерской отчетности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процесса заготовления материально-производственных запасов и расчетов с поставщиками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готовой продукции (работ, услуг) и расчетов с покупателями и заказчиками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89.</w:t>
            </w:r>
          </w:p>
        </w:tc>
        <w:tc>
          <w:tcPr>
            <w:tcW w:w="8789" w:type="dxa"/>
            <w:tcBorders>
              <w:bottom w:val="nil"/>
              <w:right w:val="nil"/>
            </w:tcBorders>
          </w:tcPr>
          <w:p w:rsidR="007D10C9" w:rsidRPr="0024677C" w:rsidRDefault="007D10C9" w:rsidP="00A34273">
            <w:pPr>
              <w:pStyle w:val="Default"/>
            </w:pPr>
            <w:r w:rsidRPr="0024677C">
              <w:t xml:space="preserve">Учет и контроль расчетов с дебиторами и кредиторами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расчетов с персоналом по оплате труда и прочим операциям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бухгалтерского учета материалов и контроль за их использованием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продажи продукции, работ, услуг и прочих активов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баланс : назначение , принципы построения, техника составления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Бюджетирование в системе управленческого учета организации: сущность, значение, порядок разработки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95.</w:t>
            </w:r>
          </w:p>
        </w:tc>
        <w:tc>
          <w:tcPr>
            <w:tcW w:w="8789" w:type="dxa"/>
            <w:tcBorders>
              <w:bottom w:val="nil"/>
              <w:right w:val="nil"/>
            </w:tcBorders>
          </w:tcPr>
          <w:p w:rsidR="007D10C9" w:rsidRPr="0024677C" w:rsidRDefault="007D10C9" w:rsidP="00A34273">
            <w:pPr>
              <w:pStyle w:val="Default"/>
            </w:pPr>
            <w:r w:rsidRPr="0024677C">
              <w:t xml:space="preserve">Учет доходов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96.</w:t>
            </w:r>
          </w:p>
        </w:tc>
        <w:tc>
          <w:tcPr>
            <w:tcW w:w="8789" w:type="dxa"/>
            <w:tcBorders>
              <w:bottom w:val="nil"/>
              <w:right w:val="nil"/>
            </w:tcBorders>
          </w:tcPr>
          <w:p w:rsidR="007D10C9" w:rsidRPr="0024677C" w:rsidRDefault="007D10C9" w:rsidP="00A34273">
            <w:pPr>
              <w:pStyle w:val="Default"/>
            </w:pPr>
            <w:r w:rsidRPr="0024677C">
              <w:t xml:space="preserve">Бухгалтерский учет и контроль расчетов с внебюджетными фондами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97.</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лизинговых операций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расчетов наличными и безналичными денежными средствами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бухгалтерского учета и контроля движения товаров в торговой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затрат на производство и реализацию готовой продукции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101.</w:t>
            </w:r>
          </w:p>
        </w:tc>
        <w:tc>
          <w:tcPr>
            <w:tcW w:w="8789" w:type="dxa"/>
            <w:tcBorders>
              <w:bottom w:val="nil"/>
              <w:right w:val="nil"/>
            </w:tcBorders>
          </w:tcPr>
          <w:p w:rsidR="007D10C9" w:rsidRPr="0024677C" w:rsidRDefault="007D10C9" w:rsidP="00A34273">
            <w:pPr>
              <w:pStyle w:val="Default"/>
            </w:pPr>
            <w:r w:rsidRPr="0024677C">
              <w:t xml:space="preserve">Учет и контроль реализации товаров в розничной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управленческого учета и внутренней отчетности на предприятии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103.</w:t>
            </w:r>
          </w:p>
        </w:tc>
        <w:tc>
          <w:tcPr>
            <w:tcW w:w="8789" w:type="dxa"/>
            <w:tcBorders>
              <w:bottom w:val="nil"/>
              <w:right w:val="nil"/>
            </w:tcBorders>
          </w:tcPr>
          <w:p w:rsidR="007D10C9" w:rsidRPr="0024677C" w:rsidRDefault="007D10C9" w:rsidP="00A34273">
            <w:pPr>
              <w:pStyle w:val="Default"/>
            </w:pPr>
            <w:r w:rsidRPr="0024677C">
              <w:t xml:space="preserve">Учет и анализ собственного капитала в организации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экономическому анализу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Анализ безубыточности деятельности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2.</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бухгалтерского баланса и совершенствование методики оценки финансового состояния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3.</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влияния структуры капитала организации на уровень её финансовой устойчивости.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4.</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показателей деловой активности и рентабельности организации и направления их оптимизации.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5.</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доходов и расходов от обычной деятельности, оценка качества финансового результата. </w:t>
            </w:r>
          </w:p>
        </w:tc>
      </w:tr>
      <w:tr w:rsidR="007D10C9" w:rsidRPr="007D10C9" w:rsidTr="0024677C">
        <w:trPr>
          <w:trHeight w:val="127"/>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Анализ затрат по центрам ответственности.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7.</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и комплексная оценка резервов производства в условиях рыночной экономики.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 контроль за использованием материальных ресурсов организации и пути их оптимизации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9.</w:t>
            </w:r>
          </w:p>
        </w:tc>
        <w:tc>
          <w:tcPr>
            <w:tcW w:w="8789" w:type="dxa"/>
            <w:tcBorders>
              <w:right w:val="nil"/>
            </w:tcBorders>
          </w:tcPr>
          <w:p w:rsidR="007D10C9" w:rsidRPr="0024677C" w:rsidRDefault="007D10C9" w:rsidP="00A34273">
            <w:pPr>
              <w:pStyle w:val="Default"/>
            </w:pPr>
            <w:r w:rsidRPr="0024677C">
              <w:t xml:space="preserve">Анализ и оценка интеллектуального капитала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10.</w:t>
            </w:r>
          </w:p>
        </w:tc>
        <w:tc>
          <w:tcPr>
            <w:tcW w:w="8789" w:type="dxa"/>
            <w:tcBorders>
              <w:right w:val="nil"/>
            </w:tcBorders>
          </w:tcPr>
          <w:p w:rsidR="007D10C9" w:rsidRPr="0024677C" w:rsidRDefault="007D10C9" w:rsidP="00A34273">
            <w:pPr>
              <w:pStyle w:val="Default"/>
            </w:pPr>
            <w:r w:rsidRPr="0024677C">
              <w:t xml:space="preserve">Анализ и планирование денежных потоков на предприятии.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 планирование формирования и использования прибыли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12.</w:t>
            </w:r>
          </w:p>
        </w:tc>
        <w:tc>
          <w:tcPr>
            <w:tcW w:w="8789" w:type="dxa"/>
            <w:tcBorders>
              <w:right w:val="nil"/>
            </w:tcBorders>
          </w:tcPr>
          <w:p w:rsidR="007D10C9" w:rsidRPr="0024677C" w:rsidRDefault="007D10C9" w:rsidP="00A34273">
            <w:pPr>
              <w:pStyle w:val="Default"/>
            </w:pPr>
            <w:r w:rsidRPr="0024677C">
              <w:t xml:space="preserve">Анализ и прогнозирование финансовой устойчивости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источников финансирования организации и направлений их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14.</w:t>
            </w:r>
          </w:p>
        </w:tc>
        <w:tc>
          <w:tcPr>
            <w:tcW w:w="8789" w:type="dxa"/>
            <w:tcBorders>
              <w:right w:val="nil"/>
            </w:tcBorders>
          </w:tcPr>
          <w:p w:rsidR="007D10C9" w:rsidRPr="0024677C" w:rsidRDefault="007D10C9" w:rsidP="00A34273">
            <w:pPr>
              <w:pStyle w:val="Default"/>
            </w:pPr>
            <w:r w:rsidRPr="0024677C">
              <w:t xml:space="preserve">Анализ конкурентоспособности компаний.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15.</w:t>
            </w:r>
          </w:p>
        </w:tc>
        <w:tc>
          <w:tcPr>
            <w:tcW w:w="8789" w:type="dxa"/>
            <w:tcBorders>
              <w:right w:val="nil"/>
            </w:tcBorders>
          </w:tcPr>
          <w:p w:rsidR="007D10C9" w:rsidRPr="0024677C" w:rsidRDefault="007D10C9" w:rsidP="00A34273">
            <w:pPr>
              <w:pStyle w:val="Default"/>
            </w:pPr>
            <w:r w:rsidRPr="0024677C">
              <w:t xml:space="preserve">Анализ краткосрочной и долгосрочной финансовой устойчивости.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16.</w:t>
            </w:r>
          </w:p>
        </w:tc>
        <w:tc>
          <w:tcPr>
            <w:tcW w:w="8789" w:type="dxa"/>
            <w:tcBorders>
              <w:right w:val="nil"/>
            </w:tcBorders>
          </w:tcPr>
          <w:p w:rsidR="007D10C9" w:rsidRPr="0024677C" w:rsidRDefault="007D10C9" w:rsidP="00A34273">
            <w:pPr>
              <w:pStyle w:val="Default"/>
            </w:pPr>
            <w:r w:rsidRPr="0024677C">
              <w:t xml:space="preserve">Анализ маркетинговой деятельности коммерческой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17.</w:t>
            </w:r>
          </w:p>
        </w:tc>
        <w:tc>
          <w:tcPr>
            <w:tcW w:w="8789" w:type="dxa"/>
            <w:tcBorders>
              <w:right w:val="nil"/>
            </w:tcBorders>
          </w:tcPr>
          <w:p w:rsidR="007D10C9" w:rsidRPr="0024677C" w:rsidRDefault="007D10C9" w:rsidP="00A34273">
            <w:pPr>
              <w:pStyle w:val="Default"/>
            </w:pPr>
            <w:r w:rsidRPr="0024677C">
              <w:t xml:space="preserve">Анализ оборотных активов и источников их образования.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платежеспособности и финансовой устойчивости организации, пути их оптимизации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показателей прибыли и сводной системы показателей рентабельности организации и пути их повышения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производственного потенциала организации и оценка эффективности его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21.</w:t>
            </w:r>
          </w:p>
        </w:tc>
        <w:tc>
          <w:tcPr>
            <w:tcW w:w="8789" w:type="dxa"/>
            <w:tcBorders>
              <w:right w:val="nil"/>
            </w:tcBorders>
          </w:tcPr>
          <w:p w:rsidR="007D10C9" w:rsidRPr="0024677C" w:rsidRDefault="007D10C9" w:rsidP="00A34273">
            <w:pPr>
              <w:pStyle w:val="Default"/>
            </w:pPr>
            <w:r w:rsidRPr="0024677C">
              <w:t xml:space="preserve">Анализ реализации инвестиционных проектов.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Анализ рисков деятельности коммерческой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системы расчетов коммерческой организации и мониторинг образования и погашения кредиторской и дебиторской задолженности.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24.</w:t>
            </w: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пути его совершенствования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пути предотвращения несостоятельности (банкротства)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финансовых результатов предприятий-членов консолидированных групп.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27.</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организации и оценка вероятности его банкротства.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по данным бухгалтерской (финансовой) отчетности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Анализ финансовой стратегии компании.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Анализ формирования и роста собственного капитала.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формирования оборотных активов и эффективности их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Анализ эффективности управления оборотными активами.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Анализ эффективности управления персоналом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Бюджет продаж и его использование в прогнозном анализе.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Бюджеты расходов, их виды и использование в анализе эффективности деятельности.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Информационно-аналитическое обеспечение управленческих решений на предприятии.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37.</w:t>
            </w:r>
          </w:p>
        </w:tc>
        <w:tc>
          <w:tcPr>
            <w:tcW w:w="8789" w:type="dxa"/>
            <w:tcBorders>
              <w:bottom w:val="nil"/>
              <w:right w:val="nil"/>
            </w:tcBorders>
          </w:tcPr>
          <w:p w:rsidR="007D10C9" w:rsidRPr="0024677C" w:rsidRDefault="007D10C9" w:rsidP="00A34273">
            <w:pPr>
              <w:pStyle w:val="Default"/>
            </w:pPr>
            <w:r w:rsidRPr="0024677C">
              <w:t xml:space="preserve">Использование маржинальной концепции в экономическом анализе.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Использование результатов анализа бухгалтерской (финансовой) отчётности для целей прогнозирования.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Использование результатов анализа прибыли и рентабельности в оценке эффективности деятельности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Комплексный анализ финансового состояния организации по данным финансовой (бухгалтерской) отчетности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41.</w:t>
            </w:r>
          </w:p>
        </w:tc>
        <w:tc>
          <w:tcPr>
            <w:tcW w:w="8789" w:type="dxa"/>
            <w:tcBorders>
              <w:bottom w:val="nil"/>
              <w:right w:val="nil"/>
            </w:tcBorders>
          </w:tcPr>
          <w:p w:rsidR="007D10C9" w:rsidRPr="0024677C" w:rsidRDefault="007D10C9" w:rsidP="00A34273">
            <w:pPr>
              <w:pStyle w:val="Default"/>
            </w:pPr>
            <w:r w:rsidRPr="0024677C">
              <w:t xml:space="preserve">Маркетинговый анализ продукции, работ и услуг.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Методика анализа финансовой несостоятельности организации и пути ее совершенствования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Методы анализа и прогнозирования дебиторской и кредиторской задолженности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44.</w:t>
            </w:r>
          </w:p>
        </w:tc>
        <w:tc>
          <w:tcPr>
            <w:tcW w:w="8789" w:type="dxa"/>
            <w:tcBorders>
              <w:bottom w:val="nil"/>
              <w:right w:val="nil"/>
            </w:tcBorders>
          </w:tcPr>
          <w:p w:rsidR="007D10C9" w:rsidRPr="0024677C" w:rsidRDefault="007D10C9" w:rsidP="00A34273">
            <w:pPr>
              <w:pStyle w:val="Default"/>
            </w:pPr>
            <w:r w:rsidRPr="0024677C">
              <w:t xml:space="preserve">Методы анализа и управление запасами.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Методы анализа рисков производственной и коммерческой деятельности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46.</w:t>
            </w:r>
          </w:p>
        </w:tc>
        <w:tc>
          <w:tcPr>
            <w:tcW w:w="8789" w:type="dxa"/>
            <w:tcBorders>
              <w:bottom w:val="nil"/>
              <w:right w:val="nil"/>
            </w:tcBorders>
          </w:tcPr>
          <w:p w:rsidR="007D10C9" w:rsidRPr="0024677C" w:rsidRDefault="007D10C9" w:rsidP="00A34273">
            <w:pPr>
              <w:pStyle w:val="Default"/>
            </w:pPr>
            <w:r w:rsidRPr="0024677C">
              <w:t xml:space="preserve">Оперативный анализ и его роль в управлении производством.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Особенности проведения анализа экономической деятельности организации в различных сегментах бизнеса.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Построение и анализ бюджета доходов и расходов.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Построение и анализ прогнозного баланса компании.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Роль анализа денежных средств и их движения в анализе и оценке финансового положения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Сбалансированная система показателей как инструмент реализации стратегических целей компании.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Системный анализ финансового состояния организации и его совершенствование.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выработки рабочих, анализ и прогнозирование производительности их труда.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Формирование бюджета движения денежных средств и анализ его исполнения.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Формирование бюджета доходов и расходов организации и анализ его исполнения.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Экономический анализ качества продукции и ее конкурентоспособности.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Комплексные темы</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Учет, анализ и аудит собственного капитала. </w:t>
            </w:r>
          </w:p>
        </w:tc>
      </w:tr>
      <w:tr w:rsidR="007D10C9" w:rsidRPr="007D10C9" w:rsidTr="0024677C">
        <w:trPr>
          <w:trHeight w:val="127"/>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Учет капитала и анализ рациональности его состава. </w:t>
            </w:r>
          </w:p>
        </w:tc>
      </w:tr>
      <w:tr w:rsidR="007D10C9" w:rsidRPr="007D10C9" w:rsidTr="0024677C">
        <w:trPr>
          <w:trHeight w:val="127"/>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Особенности учета и анализ использования нематериальных активов. </w:t>
            </w:r>
          </w:p>
        </w:tc>
      </w:tr>
      <w:tr w:rsidR="007D10C9" w:rsidRPr="007D10C9" w:rsidTr="0024677C">
        <w:trPr>
          <w:trHeight w:val="127"/>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Учет и анализ эффективности лизинговых операций.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Учет и анализ затрат по использованию заемных средств. </w:t>
            </w:r>
          </w:p>
        </w:tc>
      </w:tr>
      <w:tr w:rsidR="007D10C9" w:rsidRPr="007D10C9" w:rsidTr="0024677C">
        <w:trPr>
          <w:trHeight w:val="288"/>
        </w:trPr>
        <w:tc>
          <w:tcPr>
            <w:tcW w:w="817" w:type="dxa"/>
          </w:tcPr>
          <w:p w:rsidR="007D10C9" w:rsidRPr="0024677C" w:rsidRDefault="007D10C9" w:rsidP="00A34273">
            <w:pPr>
              <w:pStyle w:val="Default"/>
              <w:jc w:val="center"/>
            </w:pPr>
            <w:r w:rsidRPr="0024677C">
              <w:t>6.</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Учет, анализ и аудит расчетов с дочерними и зависимыми организациями.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Учет, анализ и аудит расчетов с помощью векселей.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Учет, анализ и аудит расчетных операций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реализации и анализ формирования «портфеля заказов»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10.</w:t>
            </w:r>
          </w:p>
        </w:tc>
        <w:tc>
          <w:tcPr>
            <w:tcW w:w="8789" w:type="dxa"/>
            <w:tcBorders>
              <w:right w:val="nil"/>
            </w:tcBorders>
          </w:tcPr>
          <w:p w:rsidR="007D10C9" w:rsidRPr="0024677C" w:rsidRDefault="007D10C9" w:rsidP="00A34273">
            <w:pPr>
              <w:pStyle w:val="Default"/>
            </w:pPr>
            <w:r w:rsidRPr="0024677C">
              <w:t xml:space="preserve">Учет и анализ продаж продукции, товаров, работ 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анализ финансовых результатов деятельности организаций различных сфер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12.</w:t>
            </w:r>
          </w:p>
        </w:tc>
        <w:tc>
          <w:tcPr>
            <w:tcW w:w="8789" w:type="dxa"/>
            <w:tcBorders>
              <w:right w:val="nil"/>
            </w:tcBorders>
          </w:tcPr>
          <w:p w:rsidR="007D10C9" w:rsidRPr="0024677C" w:rsidRDefault="007D10C9" w:rsidP="00A34273">
            <w:pPr>
              <w:pStyle w:val="Default"/>
            </w:pPr>
            <w:r w:rsidRPr="0024677C">
              <w:t xml:space="preserve">Учет, анализ и аудит движения основных средств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13.</w:t>
            </w:r>
          </w:p>
        </w:tc>
        <w:tc>
          <w:tcPr>
            <w:tcW w:w="8789" w:type="dxa"/>
            <w:tcBorders>
              <w:right w:val="nil"/>
            </w:tcBorders>
          </w:tcPr>
          <w:p w:rsidR="007D10C9" w:rsidRPr="0024677C" w:rsidRDefault="007D10C9" w:rsidP="00A34273">
            <w:pPr>
              <w:pStyle w:val="Default"/>
            </w:pPr>
            <w:r w:rsidRPr="0024677C">
              <w:t xml:space="preserve">Учет, анализ и аудит инвестиций в финансовые активы.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Бухгалтерский учет и анализ затрат на ремонт и модернизацию оборудования.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анализ эффективности затрат на внедрение новой техники, улучшение технологии и организации производства.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Внутрипроизводственный учет и анализ состояния и движения основных средств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17.</w:t>
            </w:r>
          </w:p>
        </w:tc>
        <w:tc>
          <w:tcPr>
            <w:tcW w:w="8789" w:type="dxa"/>
            <w:tcBorders>
              <w:right w:val="nil"/>
            </w:tcBorders>
          </w:tcPr>
          <w:p w:rsidR="007D10C9" w:rsidRPr="0024677C" w:rsidRDefault="007D10C9" w:rsidP="00A34273">
            <w:pPr>
              <w:pStyle w:val="Default"/>
            </w:pPr>
            <w:r w:rsidRPr="0024677C">
              <w:t xml:space="preserve">Бухгалтерский учет расходов материалов и анализ их использования.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Управленческий учет, аудит и анализ расходов на оплату труда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анализ и аудит материальных затрат, включаемых в себестоимость продукции.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Особенности бухгалтерского учета и анализ постоянных расходов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Отчетность организации о движении денежных средств, ее составление, анализ и аудит.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Учет, анализ и аудит кредитов банка и заемных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23.</w:t>
            </w:r>
          </w:p>
        </w:tc>
        <w:tc>
          <w:tcPr>
            <w:tcW w:w="8789" w:type="dxa"/>
            <w:tcBorders>
              <w:right w:val="nil"/>
            </w:tcBorders>
          </w:tcPr>
          <w:p w:rsidR="007D10C9" w:rsidRPr="0024677C" w:rsidRDefault="007D10C9" w:rsidP="00A34273">
            <w:pPr>
              <w:pStyle w:val="Default"/>
            </w:pPr>
            <w:r w:rsidRPr="0024677C">
              <w:t xml:space="preserve">Учет, анализ и аудит операций с ценными бумагами.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валютных операций и анализ результатов внешнеэкономической деятельности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25.</w:t>
            </w:r>
          </w:p>
        </w:tc>
        <w:tc>
          <w:tcPr>
            <w:tcW w:w="8789" w:type="dxa"/>
            <w:tcBorders>
              <w:right w:val="nil"/>
            </w:tcBorders>
          </w:tcPr>
          <w:p w:rsidR="007D10C9" w:rsidRPr="0024677C" w:rsidRDefault="007D10C9" w:rsidP="00A34273">
            <w:pPr>
              <w:pStyle w:val="Default"/>
            </w:pPr>
            <w:r w:rsidRPr="0024677C">
              <w:t xml:space="preserve">Учет и анализ валютных кредитов.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26.</w:t>
            </w:r>
          </w:p>
        </w:tc>
        <w:tc>
          <w:tcPr>
            <w:tcW w:w="8789" w:type="dxa"/>
            <w:tcBorders>
              <w:right w:val="nil"/>
            </w:tcBorders>
          </w:tcPr>
          <w:p w:rsidR="007D10C9" w:rsidRPr="0024677C" w:rsidRDefault="007D10C9" w:rsidP="00A34273">
            <w:pPr>
              <w:pStyle w:val="Default"/>
            </w:pPr>
            <w:r w:rsidRPr="0024677C">
              <w:t xml:space="preserve">Особенности учета, анализа и аудита валютных операций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27.</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анализ и аудит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28.</w:t>
            </w:r>
          </w:p>
        </w:tc>
        <w:tc>
          <w:tcPr>
            <w:tcW w:w="8789" w:type="dxa"/>
            <w:tcBorders>
              <w:right w:val="nil"/>
            </w:tcBorders>
          </w:tcPr>
          <w:p w:rsidR="007D10C9" w:rsidRPr="0024677C" w:rsidRDefault="007D10C9" w:rsidP="00A34273">
            <w:pPr>
              <w:pStyle w:val="Default"/>
            </w:pPr>
            <w:r w:rsidRPr="0024677C">
              <w:t xml:space="preserve">Учет и анализ распределения прибыли.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Учет и анализ состояния расчетов с учредителями.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Учет и анализ движения основных средств предприятия.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Анализ и аудит движения основных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амортизации имущества организации и финансовые стимулы эффективного использования амортизации.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нематериальных активов, и эффективность их использования.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36.</w:t>
            </w:r>
          </w:p>
        </w:tc>
        <w:tc>
          <w:tcPr>
            <w:tcW w:w="8789" w:type="dxa"/>
            <w:tcBorders>
              <w:bottom w:val="nil"/>
              <w:right w:val="nil"/>
            </w:tcBorders>
          </w:tcPr>
          <w:p w:rsidR="007D10C9" w:rsidRPr="0024677C" w:rsidRDefault="007D10C9" w:rsidP="00A34273">
            <w:pPr>
              <w:pStyle w:val="Default"/>
            </w:pPr>
            <w:r w:rsidRPr="0024677C">
              <w:t xml:space="preserve">Анализ и аудит нематериальных активов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затрат на ремонт основных средств организации и пути его совершенствования.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собственного капитала, и финансовые методы управления им.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39.</w:t>
            </w:r>
          </w:p>
        </w:tc>
        <w:tc>
          <w:tcPr>
            <w:tcW w:w="8789" w:type="dxa"/>
            <w:tcBorders>
              <w:bottom w:val="nil"/>
              <w:right w:val="nil"/>
            </w:tcBorders>
          </w:tcPr>
          <w:p w:rsidR="007D10C9" w:rsidRPr="0024677C" w:rsidRDefault="007D10C9" w:rsidP="00A34273">
            <w:pPr>
              <w:pStyle w:val="Default"/>
            </w:pPr>
            <w:r w:rsidRPr="0024677C">
              <w:t xml:space="preserve">Учет и анализ денежных средств, и управление денежными потоками.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40.</w:t>
            </w:r>
          </w:p>
        </w:tc>
        <w:tc>
          <w:tcPr>
            <w:tcW w:w="8789" w:type="dxa"/>
            <w:tcBorders>
              <w:bottom w:val="nil"/>
              <w:right w:val="nil"/>
            </w:tcBorders>
          </w:tcPr>
          <w:p w:rsidR="007D10C9" w:rsidRPr="0024677C" w:rsidRDefault="007D10C9" w:rsidP="00A34273">
            <w:pPr>
              <w:pStyle w:val="Default"/>
            </w:pPr>
            <w:r w:rsidRPr="0024677C">
              <w:t xml:space="preserve">Учет и анализ движения денежных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валютных операция, их особенности и сложности в современных условиях.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42.</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бюджетом в организации (по видам налогов).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43.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расчетов с внебюджетными фондами и перспективы их совершенствования.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44.</w:t>
            </w:r>
          </w:p>
        </w:tc>
        <w:tc>
          <w:tcPr>
            <w:tcW w:w="8789" w:type="dxa"/>
            <w:tcBorders>
              <w:bottom w:val="nil"/>
              <w:right w:val="nil"/>
            </w:tcBorders>
          </w:tcPr>
          <w:p w:rsidR="007D10C9" w:rsidRPr="0024677C" w:rsidRDefault="007D10C9" w:rsidP="00A34273">
            <w:pPr>
              <w:pStyle w:val="Default"/>
            </w:pPr>
            <w:r w:rsidRPr="0024677C">
              <w:t xml:space="preserve">Анализ и аудит расчетов с внебюджетными фондами.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расчетов с дочерними и зависимыми предприятиями.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46.</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поставщиками и подрядчиками.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47.</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покупателями и заказчиками.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Учет и анализ расчетов с подотчетными лицами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Учет и аудит с подотчетными лицами.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50.</w:t>
            </w:r>
          </w:p>
        </w:tc>
        <w:tc>
          <w:tcPr>
            <w:tcW w:w="8789" w:type="dxa"/>
            <w:tcBorders>
              <w:bottom w:val="nil"/>
              <w:right w:val="nil"/>
            </w:tcBorders>
          </w:tcPr>
          <w:p w:rsidR="007D10C9" w:rsidRPr="0024677C" w:rsidRDefault="007D10C9" w:rsidP="00A34273">
            <w:pPr>
              <w:pStyle w:val="Default"/>
            </w:pPr>
            <w:r w:rsidRPr="0024677C">
              <w:t xml:space="preserve">Учет и анализ кредиторской и дебиторской задолженности.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Анализ и аудит кредиторской и дебиторской задолженности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и аудит состояния расчетов с учредителями, перспективы привлечения дополнительных инвестиций.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основанных на расчетах не денежными средствами.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инвестиций и управление портфелем ценных бумаг.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внешнеэкономической деятельности и выбор политики оперативного управления этой деятельностью.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57.</w:t>
            </w:r>
          </w:p>
        </w:tc>
        <w:tc>
          <w:tcPr>
            <w:tcW w:w="8789" w:type="dxa"/>
            <w:tcBorders>
              <w:bottom w:val="nil"/>
              <w:right w:val="nil"/>
            </w:tcBorders>
          </w:tcPr>
          <w:p w:rsidR="007D10C9" w:rsidRPr="0024677C" w:rsidRDefault="007D10C9" w:rsidP="00A34273">
            <w:pPr>
              <w:pStyle w:val="Default"/>
            </w:pPr>
            <w:r w:rsidRPr="0024677C">
              <w:t xml:space="preserve">Учет производственных запасов и управление оборотным капиталом.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58.</w:t>
            </w:r>
          </w:p>
        </w:tc>
        <w:tc>
          <w:tcPr>
            <w:tcW w:w="8789" w:type="dxa"/>
            <w:tcBorders>
              <w:bottom w:val="nil"/>
              <w:right w:val="nil"/>
            </w:tcBorders>
          </w:tcPr>
          <w:p w:rsidR="007D10C9" w:rsidRPr="0024677C" w:rsidRDefault="007D10C9" w:rsidP="00A34273">
            <w:pPr>
              <w:pStyle w:val="Default"/>
            </w:pPr>
            <w:r w:rsidRPr="0024677C">
              <w:t xml:space="preserve">Анализ и аудит производственных запасов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оборота по реализации товаров и их влияние на формирование валовых доходов.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товарных операций при экспортно-импортной деятельности.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62.</w:t>
            </w:r>
          </w:p>
        </w:tc>
        <w:tc>
          <w:tcPr>
            <w:tcW w:w="8789" w:type="dxa"/>
            <w:tcBorders>
              <w:bottom w:val="nil"/>
              <w:right w:val="nil"/>
            </w:tcBorders>
          </w:tcPr>
          <w:p w:rsidR="007D10C9" w:rsidRPr="0024677C" w:rsidRDefault="007D10C9" w:rsidP="00A34273">
            <w:pPr>
              <w:pStyle w:val="Default"/>
            </w:pPr>
            <w:r w:rsidRPr="0024677C">
              <w:t xml:space="preserve">Учет и аудит товародвижения при импорте товаров.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аудит, анализ реализации товаров и продукции собственного производства предприятий общественного питания и их влияние на формирования доходов субъекта.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64.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реализации готовой продукции производственного предприятия, определение безубыточного объема продаж и зона безопасности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65.</w:t>
            </w:r>
          </w:p>
        </w:tc>
        <w:tc>
          <w:tcPr>
            <w:tcW w:w="8789" w:type="dxa"/>
            <w:tcBorders>
              <w:bottom w:val="nil"/>
              <w:right w:val="nil"/>
            </w:tcBorders>
          </w:tcPr>
          <w:p w:rsidR="007D10C9" w:rsidRPr="0024677C" w:rsidRDefault="007D10C9" w:rsidP="00A34273">
            <w:pPr>
              <w:pStyle w:val="Default"/>
            </w:pPr>
            <w:r w:rsidRPr="0024677C">
              <w:t xml:space="preserve">Учет и анализ реализации продукции, товаров, работ и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движения товаров при организации комиссионной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67.</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по оплате труда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68.</w:t>
            </w:r>
          </w:p>
        </w:tc>
        <w:tc>
          <w:tcPr>
            <w:tcW w:w="8789" w:type="dxa"/>
            <w:tcBorders>
              <w:bottom w:val="nil"/>
              <w:right w:val="nil"/>
            </w:tcBorders>
          </w:tcPr>
          <w:p w:rsidR="007D10C9" w:rsidRPr="0024677C" w:rsidRDefault="007D10C9" w:rsidP="00A34273">
            <w:pPr>
              <w:pStyle w:val="Default"/>
            </w:pPr>
            <w:r w:rsidRPr="0024677C">
              <w:t xml:space="preserve">Учет и анализ расходов на оплату труда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69.</w:t>
            </w:r>
          </w:p>
        </w:tc>
        <w:tc>
          <w:tcPr>
            <w:tcW w:w="8789" w:type="dxa"/>
            <w:tcBorders>
              <w:bottom w:val="nil"/>
              <w:right w:val="nil"/>
            </w:tcBorders>
          </w:tcPr>
          <w:p w:rsidR="007D10C9" w:rsidRPr="0024677C" w:rsidRDefault="007D10C9" w:rsidP="00A34273">
            <w:pPr>
              <w:pStyle w:val="Default"/>
            </w:pPr>
            <w:r w:rsidRPr="0024677C">
              <w:t xml:space="preserve">Аудит и анализ расчетов с персоналом по оплате труда.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затрат, включаемых в себестоимость, и управление затратами организации (на материалах производственных предприятий).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72.</w:t>
            </w:r>
          </w:p>
        </w:tc>
        <w:tc>
          <w:tcPr>
            <w:tcW w:w="8789" w:type="dxa"/>
            <w:tcBorders>
              <w:bottom w:val="nil"/>
              <w:right w:val="nil"/>
            </w:tcBorders>
          </w:tcPr>
          <w:p w:rsidR="007D10C9" w:rsidRPr="0024677C" w:rsidRDefault="007D10C9" w:rsidP="00A34273">
            <w:pPr>
              <w:pStyle w:val="Default"/>
            </w:pPr>
            <w:r w:rsidRPr="0024677C">
              <w:t xml:space="preserve">Учет и анализ затрат и формирования себестоимости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расходов организаций (торговля, общественное питание, заготовки) и управление текущими расходами.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финансовых результатов деятельности организации и расчет порога рентабельности (на материалах конкретной отрасли).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76.</w:t>
            </w:r>
          </w:p>
        </w:tc>
        <w:tc>
          <w:tcPr>
            <w:tcW w:w="8789" w:type="dxa"/>
            <w:tcBorders>
              <w:bottom w:val="nil"/>
              <w:right w:val="nil"/>
            </w:tcBorders>
          </w:tcPr>
          <w:p w:rsidR="007D10C9" w:rsidRPr="0024677C" w:rsidRDefault="007D10C9" w:rsidP="00A34273">
            <w:pPr>
              <w:pStyle w:val="Default"/>
            </w:pPr>
            <w:r w:rsidRPr="0024677C">
              <w:t xml:space="preserve">Учет и анализ финансовых результатов торговой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Анализ и аудит финансовых результатов деятельности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формирования, распределения и использования прибыли в организациях, взаимодействие финансового и операционного рычагов.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Годовая бухгалтерская отчетность организации: порядок составления и финансовый анализ ее показателей.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Текущая бухгалтерская отчетность организации: порядок составления и финансовый анализ ее показателей.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расчетов с бюджетом (по конкретному налогу, на материалах конкретного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кредитных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кредитных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и анализ расчетно-кассового обслуживания клиентов – предприятий малого бизнеса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 национальной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 иностранной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связанных с денежными переводами по системе (....)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вексельных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вексельных операций предприятия при взаимодействии с коммерческим банком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депозитных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депозитных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92.</w:t>
            </w:r>
          </w:p>
        </w:tc>
        <w:tc>
          <w:tcPr>
            <w:tcW w:w="8789" w:type="dxa"/>
            <w:tcBorders>
              <w:bottom w:val="nil"/>
              <w:right w:val="nil"/>
            </w:tcBorders>
          </w:tcPr>
          <w:p w:rsidR="007D10C9" w:rsidRPr="0024677C" w:rsidRDefault="007D10C9" w:rsidP="00A34273">
            <w:pPr>
              <w:pStyle w:val="Default"/>
            </w:pPr>
            <w:r w:rsidRPr="0024677C">
              <w:t xml:space="preserve">Учет и анализ материальных ценностей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93.</w:t>
            </w:r>
          </w:p>
        </w:tc>
        <w:tc>
          <w:tcPr>
            <w:tcW w:w="8789" w:type="dxa"/>
            <w:tcBorders>
              <w:bottom w:val="nil"/>
              <w:right w:val="nil"/>
            </w:tcBorders>
          </w:tcPr>
          <w:p w:rsidR="007D10C9" w:rsidRPr="0024677C" w:rsidRDefault="007D10C9" w:rsidP="00A34273">
            <w:pPr>
              <w:pStyle w:val="Default"/>
            </w:pPr>
            <w:r w:rsidRPr="0024677C">
              <w:t xml:space="preserve">Учет и анализ заработной платы работников коммерческого банка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операций с банковскими пластиковыми картами по заработным проектам предприятий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работы сети банкоматов, учет и анализ операций с банковскими пластиковыми картами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операций по ипотечному кредитованию населения Омской области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97.</w:t>
            </w:r>
          </w:p>
        </w:tc>
        <w:tc>
          <w:tcPr>
            <w:tcW w:w="8789" w:type="dxa"/>
            <w:tcBorders>
              <w:bottom w:val="nil"/>
              <w:right w:val="nil"/>
            </w:tcBorders>
          </w:tcPr>
          <w:p w:rsidR="007D10C9" w:rsidRPr="0024677C" w:rsidRDefault="007D10C9" w:rsidP="00A34273">
            <w:pPr>
              <w:pStyle w:val="Default"/>
            </w:pPr>
            <w:r w:rsidRPr="0024677C">
              <w:t xml:space="preserve">Учет и анализ движения товаров в организациях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98.</w:t>
            </w:r>
          </w:p>
        </w:tc>
        <w:tc>
          <w:tcPr>
            <w:tcW w:w="8789" w:type="dxa"/>
            <w:tcBorders>
              <w:bottom w:val="nil"/>
              <w:right w:val="nil"/>
            </w:tcBorders>
          </w:tcPr>
          <w:p w:rsidR="007D10C9" w:rsidRPr="0024677C" w:rsidRDefault="007D10C9" w:rsidP="00A34273">
            <w:pPr>
              <w:pStyle w:val="Default"/>
            </w:pPr>
            <w:r w:rsidRPr="0024677C">
              <w:t xml:space="preserve">Учет, анализ и контроль реализации товаров в розничной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99.</w:t>
            </w:r>
          </w:p>
        </w:tc>
        <w:tc>
          <w:tcPr>
            <w:tcW w:w="8789" w:type="dxa"/>
            <w:tcBorders>
              <w:bottom w:val="nil"/>
              <w:right w:val="nil"/>
            </w:tcBorders>
          </w:tcPr>
          <w:p w:rsidR="007D10C9" w:rsidRPr="0024677C" w:rsidRDefault="007D10C9" w:rsidP="00A34273">
            <w:pPr>
              <w:pStyle w:val="Default"/>
            </w:pPr>
            <w:r w:rsidRPr="0024677C">
              <w:t xml:space="preserve">Учет и анализ собственного капитала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наличия движения основных средств в бюджетных учреждениях.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101.</w:t>
            </w:r>
          </w:p>
        </w:tc>
        <w:tc>
          <w:tcPr>
            <w:tcW w:w="8789" w:type="dxa"/>
            <w:tcBorders>
              <w:bottom w:val="nil"/>
              <w:right w:val="nil"/>
            </w:tcBorders>
          </w:tcPr>
          <w:p w:rsidR="007D10C9" w:rsidRPr="0024677C" w:rsidRDefault="007D10C9" w:rsidP="00A34273">
            <w:pPr>
              <w:pStyle w:val="Default"/>
            </w:pPr>
            <w:r w:rsidRPr="0024677C">
              <w:t xml:space="preserve">Учет и анализ исполнения бюджетной сметы.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проведения ревизии в сфере образования и направления ее совершенствования.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План финансово-хозяйственной деятельности государственных (муниципальных) учреждений, отчетность по его выполнению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104.</w:t>
            </w:r>
          </w:p>
        </w:tc>
        <w:tc>
          <w:tcPr>
            <w:tcW w:w="8789" w:type="dxa"/>
            <w:tcBorders>
              <w:bottom w:val="nil"/>
              <w:right w:val="nil"/>
            </w:tcBorders>
          </w:tcPr>
          <w:p w:rsidR="007D10C9" w:rsidRPr="0024677C" w:rsidRDefault="007D10C9" w:rsidP="00A34273">
            <w:pPr>
              <w:pStyle w:val="Default"/>
            </w:pPr>
            <w:r w:rsidRPr="0024677C">
              <w:t xml:space="preserve">Бюджетный учет и контроль расходов учреждения.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105.</w:t>
            </w:r>
          </w:p>
        </w:tc>
        <w:tc>
          <w:tcPr>
            <w:tcW w:w="8789" w:type="dxa"/>
            <w:tcBorders>
              <w:bottom w:val="nil"/>
              <w:right w:val="nil"/>
            </w:tcBorders>
          </w:tcPr>
          <w:p w:rsidR="007D10C9" w:rsidRPr="0024677C" w:rsidRDefault="007D10C9" w:rsidP="00A34273">
            <w:pPr>
              <w:pStyle w:val="Default"/>
            </w:pPr>
            <w:r w:rsidRPr="0024677C">
              <w:t xml:space="preserve">Учет и контроль материальных запасов в бюджетном учреждении. </w:t>
            </w:r>
          </w:p>
        </w:tc>
      </w:tr>
    </w:tbl>
    <w:p w:rsidR="007D10C9" w:rsidRPr="007D10C9" w:rsidRDefault="007D10C9" w:rsidP="00A34273"/>
    <w:p w:rsidR="007D10C9" w:rsidRPr="007D10C9" w:rsidRDefault="007D10C9" w:rsidP="00A34273">
      <w:pPr>
        <w:jc w:val="both"/>
        <w:rPr>
          <w:sz w:val="28"/>
          <w:szCs w:val="28"/>
        </w:rPr>
      </w:pPr>
      <w:r w:rsidRPr="007D10C9">
        <w:rPr>
          <w:b/>
          <w:bCs/>
          <w:sz w:val="28"/>
          <w:szCs w:val="28"/>
        </w:rPr>
        <w:t>Примечание:</w:t>
      </w:r>
    </w:p>
    <w:p w:rsidR="007D10C9" w:rsidRPr="007D10C9" w:rsidRDefault="007D10C9" w:rsidP="00A34273">
      <w:pPr>
        <w:pStyle w:val="a4"/>
        <w:numPr>
          <w:ilvl w:val="0"/>
          <w:numId w:val="18"/>
        </w:numPr>
        <w:spacing w:after="0" w:line="240" w:lineRule="auto"/>
        <w:ind w:left="0"/>
        <w:jc w:val="both"/>
        <w:rPr>
          <w:rFonts w:ascii="Times New Roman" w:hAnsi="Times New Roman"/>
        </w:rPr>
      </w:pPr>
      <w:r w:rsidRPr="007D10C9">
        <w:rPr>
          <w:rFonts w:ascii="Times New Roman" w:hAnsi="Times New Roman"/>
        </w:rPr>
        <w:t>Студент имеет право предложить свою тему дипломной работы по согласованию с руководителем при условии, что эта тема относится к проблематике экономики труда.</w:t>
      </w:r>
    </w:p>
    <w:p w:rsidR="007D10C9" w:rsidRPr="007D10C9" w:rsidRDefault="007D10C9" w:rsidP="00A34273">
      <w:pPr>
        <w:pStyle w:val="a4"/>
        <w:numPr>
          <w:ilvl w:val="0"/>
          <w:numId w:val="18"/>
        </w:numPr>
        <w:spacing w:after="0" w:line="240" w:lineRule="auto"/>
        <w:ind w:left="0"/>
        <w:jc w:val="both"/>
        <w:rPr>
          <w:rFonts w:ascii="Times New Roman" w:hAnsi="Times New Roman"/>
          <w:sz w:val="28"/>
          <w:szCs w:val="28"/>
        </w:rPr>
      </w:pPr>
      <w:r w:rsidRPr="007D10C9">
        <w:rPr>
          <w:rFonts w:ascii="Times New Roman" w:hAnsi="Times New Roman"/>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r w:rsidRPr="007D10C9">
        <w:rPr>
          <w:rFonts w:ascii="Times New Roman" w:hAnsi="Times New Roman"/>
          <w:sz w:val="24"/>
          <w:szCs w:val="24"/>
        </w:rPr>
        <w:t>.</w:t>
      </w:r>
    </w:p>
    <w:p w:rsidR="005C059A" w:rsidRPr="007D10C9" w:rsidRDefault="005C059A" w:rsidP="00A34273">
      <w:pPr>
        <w:pStyle w:val="ae"/>
        <w:shd w:val="clear" w:color="auto" w:fill="FFFFFF"/>
        <w:spacing w:before="0" w:beforeAutospacing="0" w:after="0" w:afterAutospacing="0"/>
        <w:ind w:left="1416" w:firstLine="708"/>
        <w:rPr>
          <w:caps/>
          <w:sz w:val="28"/>
          <w:szCs w:val="28"/>
        </w:rPr>
      </w:pPr>
    </w:p>
    <w:sectPr w:rsidR="005C059A" w:rsidRPr="007D10C9" w:rsidSect="003D286D">
      <w:footerReference w:type="default" r:id="rId4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0459" w:rsidRDefault="00410459" w:rsidP="00A61462">
      <w:r>
        <w:separator/>
      </w:r>
    </w:p>
  </w:endnote>
  <w:endnote w:type="continuationSeparator" w:id="0">
    <w:p w:rsidR="00410459" w:rsidRDefault="00410459"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59A" w:rsidRDefault="005C059A">
    <w:pPr>
      <w:pStyle w:val="aa"/>
      <w:jc w:val="center"/>
    </w:pPr>
    <w:r>
      <w:fldChar w:fldCharType="begin"/>
    </w:r>
    <w:r>
      <w:instrText xml:space="preserve"> PAGE   \* MERGEFORMAT </w:instrText>
    </w:r>
    <w:r>
      <w:fldChar w:fldCharType="separate"/>
    </w:r>
    <w:r w:rsidR="00AD0FB6">
      <w:rPr>
        <w:noProof/>
      </w:rPr>
      <w:t>43</w:t>
    </w:r>
    <w:r>
      <w:fldChar w:fldCharType="end"/>
    </w:r>
  </w:p>
  <w:p w:rsidR="005C059A" w:rsidRDefault="005C059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0459" w:rsidRDefault="00410459" w:rsidP="00A61462">
      <w:r>
        <w:separator/>
      </w:r>
    </w:p>
  </w:footnote>
  <w:footnote w:type="continuationSeparator" w:id="0">
    <w:p w:rsidR="00410459" w:rsidRDefault="00410459"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7"/>
  </w:num>
  <w:num w:numId="4">
    <w:abstractNumId w:val="8"/>
  </w:num>
  <w:num w:numId="5">
    <w:abstractNumId w:val="16"/>
  </w:num>
  <w:num w:numId="6">
    <w:abstractNumId w:val="6"/>
  </w:num>
  <w:num w:numId="7">
    <w:abstractNumId w:val="4"/>
  </w:num>
  <w:num w:numId="8">
    <w:abstractNumId w:val="17"/>
  </w:num>
  <w:num w:numId="9">
    <w:abstractNumId w:val="13"/>
  </w:num>
  <w:num w:numId="10">
    <w:abstractNumId w:val="12"/>
  </w:num>
  <w:num w:numId="11">
    <w:abstractNumId w:val="10"/>
  </w:num>
  <w:num w:numId="12">
    <w:abstractNumId w:val="3"/>
  </w:num>
  <w:num w:numId="13">
    <w:abstractNumId w:val="1"/>
  </w:num>
  <w:num w:numId="14">
    <w:abstractNumId w:val="0"/>
  </w:num>
  <w:num w:numId="15">
    <w:abstractNumId w:val="2"/>
  </w:num>
  <w:num w:numId="16">
    <w:abstractNumId w:val="14"/>
  </w:num>
  <w:num w:numId="17">
    <w:abstractNumId w:val="11"/>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FB1"/>
    <w:rsid w:val="00066378"/>
    <w:rsid w:val="0007246D"/>
    <w:rsid w:val="00073074"/>
    <w:rsid w:val="00083A72"/>
    <w:rsid w:val="00086115"/>
    <w:rsid w:val="00097730"/>
    <w:rsid w:val="000A1ADB"/>
    <w:rsid w:val="000A54FC"/>
    <w:rsid w:val="000B321A"/>
    <w:rsid w:val="000B6F2D"/>
    <w:rsid w:val="000C2390"/>
    <w:rsid w:val="000D4B35"/>
    <w:rsid w:val="000E0CA5"/>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D7A9F"/>
    <w:rsid w:val="001E4648"/>
    <w:rsid w:val="00202D62"/>
    <w:rsid w:val="002131E2"/>
    <w:rsid w:val="00234CAD"/>
    <w:rsid w:val="002369A3"/>
    <w:rsid w:val="002424EC"/>
    <w:rsid w:val="00244A0C"/>
    <w:rsid w:val="0024677C"/>
    <w:rsid w:val="00250E51"/>
    <w:rsid w:val="00261B0F"/>
    <w:rsid w:val="0026201B"/>
    <w:rsid w:val="0027051F"/>
    <w:rsid w:val="00272CDF"/>
    <w:rsid w:val="00275CFA"/>
    <w:rsid w:val="00280445"/>
    <w:rsid w:val="00281201"/>
    <w:rsid w:val="0028301C"/>
    <w:rsid w:val="00291663"/>
    <w:rsid w:val="002922D6"/>
    <w:rsid w:val="00294FB1"/>
    <w:rsid w:val="002A48AD"/>
    <w:rsid w:val="002A7465"/>
    <w:rsid w:val="002B7E24"/>
    <w:rsid w:val="002C7FD2"/>
    <w:rsid w:val="002D208C"/>
    <w:rsid w:val="002D2E47"/>
    <w:rsid w:val="002D59CF"/>
    <w:rsid w:val="002E4446"/>
    <w:rsid w:val="002E5E1B"/>
    <w:rsid w:val="00300E65"/>
    <w:rsid w:val="00317E36"/>
    <w:rsid w:val="00326D4A"/>
    <w:rsid w:val="00326E26"/>
    <w:rsid w:val="003311C3"/>
    <w:rsid w:val="0033576C"/>
    <w:rsid w:val="00343004"/>
    <w:rsid w:val="003456F4"/>
    <w:rsid w:val="003467BD"/>
    <w:rsid w:val="00347D71"/>
    <w:rsid w:val="003524E8"/>
    <w:rsid w:val="00354847"/>
    <w:rsid w:val="003548F0"/>
    <w:rsid w:val="0036661D"/>
    <w:rsid w:val="003739B4"/>
    <w:rsid w:val="00373ECC"/>
    <w:rsid w:val="00374FE3"/>
    <w:rsid w:val="003A22B5"/>
    <w:rsid w:val="003B6313"/>
    <w:rsid w:val="003C3F95"/>
    <w:rsid w:val="003C798B"/>
    <w:rsid w:val="003D286D"/>
    <w:rsid w:val="003D2A0F"/>
    <w:rsid w:val="003D33C2"/>
    <w:rsid w:val="003D563C"/>
    <w:rsid w:val="003D6256"/>
    <w:rsid w:val="003D6BA0"/>
    <w:rsid w:val="003F048D"/>
    <w:rsid w:val="003F0B17"/>
    <w:rsid w:val="003F48E3"/>
    <w:rsid w:val="003F5B06"/>
    <w:rsid w:val="003F6886"/>
    <w:rsid w:val="00400192"/>
    <w:rsid w:val="00402E04"/>
    <w:rsid w:val="00410459"/>
    <w:rsid w:val="00426027"/>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C3EF3"/>
    <w:rsid w:val="004E4825"/>
    <w:rsid w:val="004F343B"/>
    <w:rsid w:val="004F6406"/>
    <w:rsid w:val="004F767A"/>
    <w:rsid w:val="00501DC9"/>
    <w:rsid w:val="00527CAC"/>
    <w:rsid w:val="00531254"/>
    <w:rsid w:val="00537B78"/>
    <w:rsid w:val="00544590"/>
    <w:rsid w:val="00562893"/>
    <w:rsid w:val="00562FF4"/>
    <w:rsid w:val="0057311F"/>
    <w:rsid w:val="00576CE0"/>
    <w:rsid w:val="00586368"/>
    <w:rsid w:val="005879A1"/>
    <w:rsid w:val="00594AE6"/>
    <w:rsid w:val="005A361B"/>
    <w:rsid w:val="005C059A"/>
    <w:rsid w:val="005C2FFD"/>
    <w:rsid w:val="005C38AE"/>
    <w:rsid w:val="005C66C5"/>
    <w:rsid w:val="005E66DD"/>
    <w:rsid w:val="005F1E47"/>
    <w:rsid w:val="005F4DFC"/>
    <w:rsid w:val="00601B33"/>
    <w:rsid w:val="00616869"/>
    <w:rsid w:val="00630262"/>
    <w:rsid w:val="00631804"/>
    <w:rsid w:val="00632179"/>
    <w:rsid w:val="00633587"/>
    <w:rsid w:val="00633DAD"/>
    <w:rsid w:val="0063432E"/>
    <w:rsid w:val="00634B5D"/>
    <w:rsid w:val="00634E6E"/>
    <w:rsid w:val="0063536F"/>
    <w:rsid w:val="00635392"/>
    <w:rsid w:val="00636113"/>
    <w:rsid w:val="00651D2B"/>
    <w:rsid w:val="00657EC5"/>
    <w:rsid w:val="00663B14"/>
    <w:rsid w:val="00672101"/>
    <w:rsid w:val="006743BD"/>
    <w:rsid w:val="00676A8D"/>
    <w:rsid w:val="006906C5"/>
    <w:rsid w:val="006931B0"/>
    <w:rsid w:val="006A33C6"/>
    <w:rsid w:val="006A5155"/>
    <w:rsid w:val="006A7E09"/>
    <w:rsid w:val="006B0CC7"/>
    <w:rsid w:val="006C016A"/>
    <w:rsid w:val="006C439E"/>
    <w:rsid w:val="006C63CB"/>
    <w:rsid w:val="006D4D28"/>
    <w:rsid w:val="006E36BD"/>
    <w:rsid w:val="006F0181"/>
    <w:rsid w:val="006F333C"/>
    <w:rsid w:val="006F554A"/>
    <w:rsid w:val="00710434"/>
    <w:rsid w:val="0071516D"/>
    <w:rsid w:val="00716D3C"/>
    <w:rsid w:val="007235C3"/>
    <w:rsid w:val="00730D5A"/>
    <w:rsid w:val="007354F9"/>
    <w:rsid w:val="00736D10"/>
    <w:rsid w:val="00747E72"/>
    <w:rsid w:val="00766A9C"/>
    <w:rsid w:val="007945CC"/>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72726"/>
    <w:rsid w:val="00883B52"/>
    <w:rsid w:val="008A6596"/>
    <w:rsid w:val="008B3706"/>
    <w:rsid w:val="008B6C1F"/>
    <w:rsid w:val="008B6E3B"/>
    <w:rsid w:val="008C781F"/>
    <w:rsid w:val="008D0C8F"/>
    <w:rsid w:val="008D4E25"/>
    <w:rsid w:val="008D57C7"/>
    <w:rsid w:val="008E5236"/>
    <w:rsid w:val="009024C6"/>
    <w:rsid w:val="00904083"/>
    <w:rsid w:val="00910D69"/>
    <w:rsid w:val="009113E1"/>
    <w:rsid w:val="00915589"/>
    <w:rsid w:val="0092683D"/>
    <w:rsid w:val="009269BC"/>
    <w:rsid w:val="009318E6"/>
    <w:rsid w:val="009374E3"/>
    <w:rsid w:val="009444CE"/>
    <w:rsid w:val="009503BD"/>
    <w:rsid w:val="00956F4F"/>
    <w:rsid w:val="009653B4"/>
    <w:rsid w:val="009811E2"/>
    <w:rsid w:val="00982C23"/>
    <w:rsid w:val="0099123F"/>
    <w:rsid w:val="009A1AC9"/>
    <w:rsid w:val="009A204A"/>
    <w:rsid w:val="009A3A2E"/>
    <w:rsid w:val="009C530D"/>
    <w:rsid w:val="009D253E"/>
    <w:rsid w:val="009D3A53"/>
    <w:rsid w:val="009D5FD7"/>
    <w:rsid w:val="009E2EAE"/>
    <w:rsid w:val="00A078A0"/>
    <w:rsid w:val="00A173D6"/>
    <w:rsid w:val="00A24D0A"/>
    <w:rsid w:val="00A27147"/>
    <w:rsid w:val="00A34273"/>
    <w:rsid w:val="00A40169"/>
    <w:rsid w:val="00A5336C"/>
    <w:rsid w:val="00A57618"/>
    <w:rsid w:val="00A61462"/>
    <w:rsid w:val="00A745A7"/>
    <w:rsid w:val="00A76302"/>
    <w:rsid w:val="00A80E23"/>
    <w:rsid w:val="00A913DB"/>
    <w:rsid w:val="00AA44B4"/>
    <w:rsid w:val="00AA6EF7"/>
    <w:rsid w:val="00AA70BF"/>
    <w:rsid w:val="00AC2C64"/>
    <w:rsid w:val="00AC522A"/>
    <w:rsid w:val="00AD0FB6"/>
    <w:rsid w:val="00AD3482"/>
    <w:rsid w:val="00AF14EE"/>
    <w:rsid w:val="00B0658D"/>
    <w:rsid w:val="00B07933"/>
    <w:rsid w:val="00B46ED0"/>
    <w:rsid w:val="00B53875"/>
    <w:rsid w:val="00B5686A"/>
    <w:rsid w:val="00B76A58"/>
    <w:rsid w:val="00B84950"/>
    <w:rsid w:val="00B91B42"/>
    <w:rsid w:val="00BC34FD"/>
    <w:rsid w:val="00BC634A"/>
    <w:rsid w:val="00BD2686"/>
    <w:rsid w:val="00BD6904"/>
    <w:rsid w:val="00BE472F"/>
    <w:rsid w:val="00BE6799"/>
    <w:rsid w:val="00BF0925"/>
    <w:rsid w:val="00BF2FFC"/>
    <w:rsid w:val="00BF35EE"/>
    <w:rsid w:val="00C0147D"/>
    <w:rsid w:val="00C1310F"/>
    <w:rsid w:val="00C13277"/>
    <w:rsid w:val="00C15064"/>
    <w:rsid w:val="00C25515"/>
    <w:rsid w:val="00C30164"/>
    <w:rsid w:val="00C3501D"/>
    <w:rsid w:val="00C36F67"/>
    <w:rsid w:val="00C83814"/>
    <w:rsid w:val="00C92E45"/>
    <w:rsid w:val="00CA474A"/>
    <w:rsid w:val="00CB21C4"/>
    <w:rsid w:val="00CC43C6"/>
    <w:rsid w:val="00CD25B9"/>
    <w:rsid w:val="00CE224E"/>
    <w:rsid w:val="00CF2815"/>
    <w:rsid w:val="00CF505B"/>
    <w:rsid w:val="00CF6E5D"/>
    <w:rsid w:val="00D01F96"/>
    <w:rsid w:val="00D03F71"/>
    <w:rsid w:val="00D06011"/>
    <w:rsid w:val="00D25742"/>
    <w:rsid w:val="00D318B2"/>
    <w:rsid w:val="00D32CC5"/>
    <w:rsid w:val="00D330C3"/>
    <w:rsid w:val="00D4028C"/>
    <w:rsid w:val="00D41F2A"/>
    <w:rsid w:val="00D50A05"/>
    <w:rsid w:val="00D51442"/>
    <w:rsid w:val="00D61F66"/>
    <w:rsid w:val="00D67A11"/>
    <w:rsid w:val="00D75415"/>
    <w:rsid w:val="00D77073"/>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43AEC"/>
    <w:rsid w:val="00E45999"/>
    <w:rsid w:val="00E475EB"/>
    <w:rsid w:val="00E8005C"/>
    <w:rsid w:val="00E81A34"/>
    <w:rsid w:val="00E83759"/>
    <w:rsid w:val="00E8429F"/>
    <w:rsid w:val="00E956EC"/>
    <w:rsid w:val="00EA1F2F"/>
    <w:rsid w:val="00EB3216"/>
    <w:rsid w:val="00EB6C9F"/>
    <w:rsid w:val="00EC050B"/>
    <w:rsid w:val="00EC3442"/>
    <w:rsid w:val="00ED5B4F"/>
    <w:rsid w:val="00EE5A86"/>
    <w:rsid w:val="00EF7FF0"/>
    <w:rsid w:val="00F00FD3"/>
    <w:rsid w:val="00F21831"/>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D5BF0"/>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24F4695-CCEB-42FA-B56F-0BEE4A0B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lang w:val="x-none" w:eastAsia="x-none"/>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8">
    <w:name w:val="header"/>
    <w:basedOn w:val="a"/>
    <w:link w:val="a9"/>
    <w:uiPriority w:val="99"/>
    <w:unhideWhenUsed/>
    <w:rsid w:val="00A61462"/>
    <w:pPr>
      <w:tabs>
        <w:tab w:val="center" w:pos="4677"/>
        <w:tab w:val="right" w:pos="9355"/>
      </w:tabs>
    </w:pPr>
    <w:rPr>
      <w:lang w:val="x-none" w:eastAsia="x-none"/>
    </w:r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rPr>
      <w:lang w:val="x-none" w:eastAsia="x-none"/>
    </w:r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e">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
    <w:uiPriority w:val="99"/>
    <w:unhideWhenUsed/>
    <w:qFormat/>
    <w:rsid w:val="007A22C5"/>
    <w:pPr>
      <w:spacing w:before="100" w:beforeAutospacing="1" w:after="100" w:afterAutospacing="1"/>
    </w:pPr>
    <w:rPr>
      <w:lang w:val="x-none" w:eastAsia="x-none"/>
    </w:r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lang w:val="x-none" w:eastAsia="x-none"/>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lang w:val="x-none" w:eastAsia="x-none"/>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styleId="af4">
    <w:name w:val="Unresolved Mention"/>
    <w:basedOn w:val="a0"/>
    <w:uiPriority w:val="99"/>
    <w:semiHidden/>
    <w:unhideWhenUsed/>
    <w:rsid w:val="00236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7224.html." TargetMode="External"/><Relationship Id="rId18" Type="http://schemas.openxmlformats.org/officeDocument/2006/relationships/hyperlink" Target="http://www.iprbookshop.ru/60596" TargetMode="External"/><Relationship Id="rId26" Type="http://schemas.openxmlformats.org/officeDocument/2006/relationships/hyperlink" Target="http://www.iprbookshop.ru/16678" TargetMode="External"/><Relationship Id="rId39" Type="http://schemas.openxmlformats.org/officeDocument/2006/relationships/hyperlink" Target="http://elibrary.ru" TargetMode="External"/><Relationship Id="rId21" Type="http://schemas.openxmlformats.org/officeDocument/2006/relationships/hyperlink" Target="http://www.biblio-online.ru/book/77896558-B73B-4883-B982-D9E5914263D6" TargetMode="External"/><Relationship Id="rId34" Type="http://schemas.openxmlformats.org/officeDocument/2006/relationships/hyperlink" Target="http://www.iprbookshop.ru/49005.html.." TargetMode="External"/><Relationship Id="rId42" Type="http://schemas.openxmlformats.org/officeDocument/2006/relationships/hyperlink" Target="http://journals.cambridge.org" TargetMode="External"/><Relationship Id="rId47" Type="http://schemas.openxmlformats.org/officeDocument/2006/relationships/hyperlink" Target="http://diss.rsl.r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24777.." TargetMode="External"/><Relationship Id="rId29" Type="http://schemas.openxmlformats.org/officeDocument/2006/relationships/hyperlink" Target="http://www.biblio-online.ru/book/1150E66C-431B-4ED3-9EFA-A6493AD7B86C" TargetMode="External"/><Relationship Id="rId11" Type="http://schemas.openxmlformats.org/officeDocument/2006/relationships/hyperlink" Target="https://www.biblio-online.ru/book/A7C2899B-FD7D-4936-9786-956486254749" TargetMode="External"/><Relationship Id="rId24" Type="http://schemas.openxmlformats.org/officeDocument/2006/relationships/hyperlink" Target="http://www.iprbookshop.ru/25971" TargetMode="External"/><Relationship Id="rId32" Type="http://schemas.openxmlformats.org/officeDocument/2006/relationships/hyperlink" Target="http://www.biblio-online.ru/book/1A8263F6-B9E6-42E2-9C7C-4B8A9F98E70A" TargetMode="External"/><Relationship Id="rId37" Type="http://schemas.openxmlformats.org/officeDocument/2006/relationships/hyperlink" Target="http://biblio-online.ru" TargetMode="External"/><Relationship Id="rId40" Type="http://schemas.openxmlformats.org/officeDocument/2006/relationships/hyperlink" Target="http://www.sciencedirect.com" TargetMode="External"/><Relationship Id="rId45"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16725" TargetMode="External"/><Relationship Id="rId23" Type="http://schemas.openxmlformats.org/officeDocument/2006/relationships/hyperlink" Target="http://www.iprbookshop.ru/39548" TargetMode="External"/><Relationship Id="rId28" Type="http://schemas.openxmlformats.org/officeDocument/2006/relationships/hyperlink" Target="http://www.biblio-online.ru/book/BF408800-67F6-47ED-BFF9-0D58E0EE76D2" TargetMode="External"/><Relationship Id="rId36" Type="http://schemas.openxmlformats.org/officeDocument/2006/relationships/hyperlink" Target="http://www.iprbookshop.ru" TargetMode="External"/><Relationship Id="rId49" Type="http://schemas.openxmlformats.org/officeDocument/2006/relationships/footer" Target="footer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iprbookshop.ru/52443" TargetMode="External"/><Relationship Id="rId31" Type="http://schemas.openxmlformats.org/officeDocument/2006/relationships/hyperlink" Target="http://www.iprbookshop.ru/30855.html" TargetMode="External"/><Relationship Id="rId44"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3085.html.." TargetMode="External"/><Relationship Id="rId22" Type="http://schemas.openxmlformats.org/officeDocument/2006/relationships/hyperlink" Target="http://www.biblio-online.ru/book/0D35949D-C2EF-41B3-8976-4E143DD4D620" TargetMode="External"/><Relationship Id="rId27" Type="http://schemas.openxmlformats.org/officeDocument/2006/relationships/hyperlink" Target="http://www.biblio-online.ru/book/C4724179-96BC-4C5E-8408-1146650AF553" TargetMode="External"/><Relationship Id="rId30" Type="http://schemas.openxmlformats.org/officeDocument/2006/relationships/hyperlink" Target="http://www.iprbookshop.ru/66546.." TargetMode="External"/><Relationship Id="rId35" Type="http://schemas.openxmlformats.org/officeDocument/2006/relationships/hyperlink" Target="http://www.iprbookshop.ru/25994.." TargetMode="External"/><Relationship Id="rId43" Type="http://schemas.openxmlformats.org/officeDocument/2006/relationships/hyperlink" Target="http://www.oxfordjoumals.org" TargetMode="External"/><Relationship Id="rId48"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iblio-online.ru/book/F0A807AD-FDD3-4D73-A933-7FCFEE2BC132" TargetMode="External"/><Relationship Id="rId17" Type="http://schemas.openxmlformats.org/officeDocument/2006/relationships/hyperlink" Target="http://www.iprbookshop.ru/60447.." TargetMode="External"/><Relationship Id="rId25" Type="http://schemas.openxmlformats.org/officeDocument/2006/relationships/hyperlink" Target="http://www.iprbookshop.ru/11393.." TargetMode="External"/><Relationship Id="rId33" Type="http://schemas.openxmlformats.org/officeDocument/2006/relationships/hyperlink" Target="http://www.iprbookshop.ru/33844.." TargetMode="External"/><Relationship Id="rId38" Type="http://schemas.openxmlformats.org/officeDocument/2006/relationships/hyperlink" Target="http://window.edu.ru/" TargetMode="External"/><Relationship Id="rId46" Type="http://schemas.openxmlformats.org/officeDocument/2006/relationships/hyperlink" Target="http://www.gks.ru" TargetMode="External"/><Relationship Id="rId20" Type="http://schemas.openxmlformats.org/officeDocument/2006/relationships/hyperlink" Target="http://www.iprbookshop.ru/16407.." TargetMode="External"/><Relationship Id="rId41"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FE85F-C08B-42B8-BEE7-FBB80393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15650</Words>
  <Characters>89207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104648</CharactersWithSpaces>
  <SharedDoc>false</SharedDoc>
  <HLinks>
    <vt:vector size="138" baseType="variant">
      <vt:variant>
        <vt:i4>8192097</vt:i4>
      </vt:variant>
      <vt:variant>
        <vt:i4>66</vt:i4>
      </vt:variant>
      <vt:variant>
        <vt:i4>0</vt:i4>
      </vt:variant>
      <vt:variant>
        <vt:i4>5</vt:i4>
      </vt:variant>
      <vt:variant>
        <vt:lpwstr>http://www.iprbookshop.ru/25994</vt:lpwstr>
      </vt:variant>
      <vt:variant>
        <vt:lpwstr/>
      </vt:variant>
      <vt:variant>
        <vt:i4>5111902</vt:i4>
      </vt:variant>
      <vt:variant>
        <vt:i4>63</vt:i4>
      </vt:variant>
      <vt:variant>
        <vt:i4>0</vt:i4>
      </vt:variant>
      <vt:variant>
        <vt:i4>5</vt:i4>
      </vt:variant>
      <vt:variant>
        <vt:lpwstr>http://www.iprbookshop.ru/49005.html</vt:lpwstr>
      </vt:variant>
      <vt:variant>
        <vt:lpwstr/>
      </vt:variant>
      <vt:variant>
        <vt:i4>7733345</vt:i4>
      </vt:variant>
      <vt:variant>
        <vt:i4>60</vt:i4>
      </vt:variant>
      <vt:variant>
        <vt:i4>0</vt:i4>
      </vt:variant>
      <vt:variant>
        <vt:i4>5</vt:i4>
      </vt:variant>
      <vt:variant>
        <vt:lpwstr>http://www.iprbookshop.ru/33844</vt:lpwstr>
      </vt:variant>
      <vt:variant>
        <vt:lpwstr/>
      </vt:variant>
      <vt:variant>
        <vt:i4>655387</vt:i4>
      </vt:variant>
      <vt:variant>
        <vt:i4>57</vt:i4>
      </vt:variant>
      <vt:variant>
        <vt:i4>0</vt:i4>
      </vt:variant>
      <vt:variant>
        <vt:i4>5</vt:i4>
      </vt:variant>
      <vt:variant>
        <vt:lpwstr>http://www.biblio-online.ru/book/1A8263F6-B9E6-42E2-9C7C-4B8A9F98E70A</vt:lpwstr>
      </vt:variant>
      <vt:variant>
        <vt:lpwstr/>
      </vt:variant>
      <vt:variant>
        <vt:i4>4325457</vt:i4>
      </vt:variant>
      <vt:variant>
        <vt:i4>54</vt:i4>
      </vt:variant>
      <vt:variant>
        <vt:i4>0</vt:i4>
      </vt:variant>
      <vt:variant>
        <vt:i4>5</vt:i4>
      </vt:variant>
      <vt:variant>
        <vt:lpwstr>http://www.iprbookshop.ru/30855.html</vt:lpwstr>
      </vt:variant>
      <vt:variant>
        <vt:lpwstr/>
      </vt:variant>
      <vt:variant>
        <vt:i4>7536745</vt:i4>
      </vt:variant>
      <vt:variant>
        <vt:i4>51</vt:i4>
      </vt:variant>
      <vt:variant>
        <vt:i4>0</vt:i4>
      </vt:variant>
      <vt:variant>
        <vt:i4>5</vt:i4>
      </vt:variant>
      <vt:variant>
        <vt:lpwstr>http://www.iprbookshop.ru/66546</vt:lpwstr>
      </vt:variant>
      <vt:variant>
        <vt:lpwstr/>
      </vt:variant>
      <vt:variant>
        <vt:i4>5439560</vt:i4>
      </vt:variant>
      <vt:variant>
        <vt:i4>48</vt:i4>
      </vt:variant>
      <vt:variant>
        <vt:i4>0</vt:i4>
      </vt:variant>
      <vt:variant>
        <vt:i4>5</vt:i4>
      </vt:variant>
      <vt:variant>
        <vt:lpwstr>http://www.biblio-online.ru/book/BF408800-67F6-47ED-BFF9-0D58E0EE76D2</vt:lpwstr>
      </vt:variant>
      <vt:variant>
        <vt:lpwstr/>
      </vt:variant>
      <vt:variant>
        <vt:i4>720915</vt:i4>
      </vt:variant>
      <vt:variant>
        <vt:i4>45</vt:i4>
      </vt:variant>
      <vt:variant>
        <vt:i4>0</vt:i4>
      </vt:variant>
      <vt:variant>
        <vt:i4>5</vt:i4>
      </vt:variant>
      <vt:variant>
        <vt:lpwstr>http://www.biblio-online.ru/book/C4724179-96BC-4C5E-8408-1146650AF553</vt:lpwstr>
      </vt:variant>
      <vt:variant>
        <vt:lpwstr/>
      </vt:variant>
      <vt:variant>
        <vt:i4>7340141</vt:i4>
      </vt:variant>
      <vt:variant>
        <vt:i4>42</vt:i4>
      </vt:variant>
      <vt:variant>
        <vt:i4>0</vt:i4>
      </vt:variant>
      <vt:variant>
        <vt:i4>5</vt:i4>
      </vt:variant>
      <vt:variant>
        <vt:lpwstr>http://www.iprbookshop.ru/16678</vt:lpwstr>
      </vt:variant>
      <vt:variant>
        <vt:lpwstr/>
      </vt:variant>
      <vt:variant>
        <vt:i4>7929960</vt:i4>
      </vt:variant>
      <vt:variant>
        <vt:i4>39</vt:i4>
      </vt:variant>
      <vt:variant>
        <vt:i4>0</vt:i4>
      </vt:variant>
      <vt:variant>
        <vt:i4>5</vt:i4>
      </vt:variant>
      <vt:variant>
        <vt:lpwstr>http://www.iprbookshop.ru/11393</vt:lpwstr>
      </vt:variant>
      <vt:variant>
        <vt:lpwstr/>
      </vt:variant>
      <vt:variant>
        <vt:i4>7536737</vt:i4>
      </vt:variant>
      <vt:variant>
        <vt:i4>36</vt:i4>
      </vt:variant>
      <vt:variant>
        <vt:i4>0</vt:i4>
      </vt:variant>
      <vt:variant>
        <vt:i4>5</vt:i4>
      </vt:variant>
      <vt:variant>
        <vt:lpwstr>http://www.iprbookshop.ru/25971</vt:lpwstr>
      </vt:variant>
      <vt:variant>
        <vt:lpwstr/>
      </vt:variant>
      <vt:variant>
        <vt:i4>8126572</vt:i4>
      </vt:variant>
      <vt:variant>
        <vt:i4>33</vt:i4>
      </vt:variant>
      <vt:variant>
        <vt:i4>0</vt:i4>
      </vt:variant>
      <vt:variant>
        <vt:i4>5</vt:i4>
      </vt:variant>
      <vt:variant>
        <vt:lpwstr>http://www.iprbookshop.ru/39548</vt:lpwstr>
      </vt:variant>
      <vt:variant>
        <vt:lpwstr/>
      </vt:variant>
      <vt:variant>
        <vt:i4>6160403</vt:i4>
      </vt:variant>
      <vt:variant>
        <vt:i4>30</vt:i4>
      </vt:variant>
      <vt:variant>
        <vt:i4>0</vt:i4>
      </vt:variant>
      <vt:variant>
        <vt:i4>5</vt:i4>
      </vt:variant>
      <vt:variant>
        <vt:lpwstr>http://www.biblio-online.ru/book/0D35949D-C2EF-41B3-8976-4E143DD4D620</vt:lpwstr>
      </vt:variant>
      <vt:variant>
        <vt:lpwstr/>
      </vt:variant>
      <vt:variant>
        <vt:i4>5505041</vt:i4>
      </vt:variant>
      <vt:variant>
        <vt:i4>27</vt:i4>
      </vt:variant>
      <vt:variant>
        <vt:i4>0</vt:i4>
      </vt:variant>
      <vt:variant>
        <vt:i4>5</vt:i4>
      </vt:variant>
      <vt:variant>
        <vt:lpwstr>http://www.biblio-online.ru/book/77896558-B73B-4883-B982-D9E5914263D6</vt:lpwstr>
      </vt:variant>
      <vt:variant>
        <vt:lpwstr/>
      </vt:variant>
      <vt:variant>
        <vt:i4>7798895</vt:i4>
      </vt:variant>
      <vt:variant>
        <vt:i4>24</vt:i4>
      </vt:variant>
      <vt:variant>
        <vt:i4>0</vt:i4>
      </vt:variant>
      <vt:variant>
        <vt:i4>5</vt:i4>
      </vt:variant>
      <vt:variant>
        <vt:lpwstr>http://www.iprbookshop.ru/16407</vt:lpwstr>
      </vt:variant>
      <vt:variant>
        <vt:lpwstr/>
      </vt:variant>
      <vt:variant>
        <vt:i4>7798891</vt:i4>
      </vt:variant>
      <vt:variant>
        <vt:i4>21</vt:i4>
      </vt:variant>
      <vt:variant>
        <vt:i4>0</vt:i4>
      </vt:variant>
      <vt:variant>
        <vt:i4>5</vt:i4>
      </vt:variant>
      <vt:variant>
        <vt:lpwstr>http://www.iprbookshop.ru/52443</vt:lpwstr>
      </vt:variant>
      <vt:variant>
        <vt:lpwstr/>
      </vt:variant>
      <vt:variant>
        <vt:i4>7667816</vt:i4>
      </vt:variant>
      <vt:variant>
        <vt:i4>18</vt:i4>
      </vt:variant>
      <vt:variant>
        <vt:i4>0</vt:i4>
      </vt:variant>
      <vt:variant>
        <vt:i4>5</vt:i4>
      </vt:variant>
      <vt:variant>
        <vt:lpwstr>http://www.iprbookshop.ru/60447</vt:lpwstr>
      </vt:variant>
      <vt:variant>
        <vt:lpwstr/>
      </vt:variant>
      <vt:variant>
        <vt:i4>7471215</vt:i4>
      </vt:variant>
      <vt:variant>
        <vt:i4>15</vt:i4>
      </vt:variant>
      <vt:variant>
        <vt:i4>0</vt:i4>
      </vt:variant>
      <vt:variant>
        <vt:i4>5</vt:i4>
      </vt:variant>
      <vt:variant>
        <vt:lpwstr>http://www.iprbookshop.ru/24777</vt:lpwstr>
      </vt:variant>
      <vt:variant>
        <vt:lpwstr/>
      </vt:variant>
      <vt:variant>
        <vt:i4>7667820</vt:i4>
      </vt:variant>
      <vt:variant>
        <vt:i4>12</vt:i4>
      </vt:variant>
      <vt:variant>
        <vt:i4>0</vt:i4>
      </vt:variant>
      <vt:variant>
        <vt:i4>5</vt:i4>
      </vt:variant>
      <vt:variant>
        <vt:lpwstr>http://www.iprbookshop.ru/16725</vt:lpwstr>
      </vt:variant>
      <vt:variant>
        <vt:lpwstr/>
      </vt:variant>
      <vt:variant>
        <vt:i4>4980824</vt:i4>
      </vt:variant>
      <vt:variant>
        <vt:i4>9</vt:i4>
      </vt:variant>
      <vt:variant>
        <vt:i4>0</vt:i4>
      </vt:variant>
      <vt:variant>
        <vt:i4>5</vt:i4>
      </vt:variant>
      <vt:variant>
        <vt:lpwstr>http://www.iprbookshop.ru/23085.html</vt:lpwstr>
      </vt:variant>
      <vt:variant>
        <vt:lpwstr/>
      </vt:variant>
      <vt:variant>
        <vt:i4>983108</vt:i4>
      </vt:variant>
      <vt:variant>
        <vt:i4>6</vt:i4>
      </vt:variant>
      <vt:variant>
        <vt:i4>0</vt:i4>
      </vt:variant>
      <vt:variant>
        <vt:i4>5</vt:i4>
      </vt:variant>
      <vt:variant>
        <vt:lpwstr>http://www.biblio-online.ru/book/F0A807AD-FDD3-4D73-A933-7FCFEE2BC132</vt:lpwstr>
      </vt:variant>
      <vt:variant>
        <vt:lpwstr/>
      </vt:variant>
      <vt:variant>
        <vt:i4>7536749</vt:i4>
      </vt:variant>
      <vt:variant>
        <vt:i4>3</vt:i4>
      </vt:variant>
      <vt:variant>
        <vt:i4>0</vt:i4>
      </vt:variant>
      <vt:variant>
        <vt:i4>5</vt:i4>
      </vt:variant>
      <vt:variant>
        <vt:lpwstr>http://www.iprbookshop.ru/10629</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2018-12-08T06:54:00Z</cp:lastPrinted>
  <dcterms:created xsi:type="dcterms:W3CDTF">2022-07-01T16:06:00Z</dcterms:created>
  <dcterms:modified xsi:type="dcterms:W3CDTF">2022-11-12T10:16:00Z</dcterms:modified>
</cp:coreProperties>
</file>